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42D2" w14:textId="77777777" w:rsidR="00B93FF0" w:rsidRDefault="00B93FF0" w:rsidP="00B93FF0">
      <w:pPr>
        <w:pStyle w:val="Header"/>
        <w:jc w:val="center"/>
        <w:rPr>
          <w:b/>
          <w:sz w:val="28"/>
          <w:szCs w:val="32"/>
          <w:u w:val="single"/>
        </w:rPr>
      </w:pPr>
      <w:r w:rsidRPr="00161689">
        <w:rPr>
          <w:b/>
          <w:sz w:val="28"/>
          <w:szCs w:val="32"/>
          <w:u w:val="single"/>
        </w:rPr>
        <w:t>KRITERET E KUALIFIKIMIT</w:t>
      </w:r>
    </w:p>
    <w:p w14:paraId="7D5E4B13" w14:textId="30A96280" w:rsidR="00161689" w:rsidRDefault="00161689" w:rsidP="00B93FF0">
      <w:pPr>
        <w:pStyle w:val="Header"/>
        <w:jc w:val="center"/>
        <w:rPr>
          <w:b/>
          <w:sz w:val="26"/>
          <w:szCs w:val="32"/>
        </w:rPr>
      </w:pPr>
      <w:r>
        <w:rPr>
          <w:b/>
          <w:sz w:val="26"/>
          <w:szCs w:val="32"/>
        </w:rPr>
        <w:t xml:space="preserve">Për </w:t>
      </w:r>
      <w:r w:rsidR="0033549E">
        <w:rPr>
          <w:b/>
          <w:sz w:val="26"/>
          <w:szCs w:val="32"/>
        </w:rPr>
        <w:t>Furnizuesit</w:t>
      </w:r>
      <w:r>
        <w:rPr>
          <w:b/>
          <w:sz w:val="26"/>
          <w:szCs w:val="32"/>
        </w:rPr>
        <w:t xml:space="preserve"> pjesëmarrës në procedurën</w:t>
      </w:r>
      <w:r w:rsidR="0033549E">
        <w:rPr>
          <w:b/>
          <w:sz w:val="26"/>
          <w:szCs w:val="32"/>
        </w:rPr>
        <w:t xml:space="preserve"> e shpallur nga K</w:t>
      </w:r>
      <w:r w:rsidR="0033549E">
        <w:rPr>
          <w:b/>
          <w:sz w:val="26"/>
          <w:szCs w:val="32"/>
          <w:lang w:val="en-US"/>
        </w:rPr>
        <w:t xml:space="preserve">ESH </w:t>
      </w:r>
      <w:proofErr w:type="spellStart"/>
      <w:r w:rsidR="0033549E">
        <w:rPr>
          <w:b/>
          <w:sz w:val="26"/>
          <w:szCs w:val="32"/>
          <w:lang w:val="en-US"/>
        </w:rPr>
        <w:t>Sh.a</w:t>
      </w:r>
      <w:proofErr w:type="spellEnd"/>
      <w:r w:rsidR="0033549E">
        <w:rPr>
          <w:b/>
          <w:sz w:val="26"/>
          <w:szCs w:val="32"/>
          <w:lang w:val="en-US"/>
        </w:rPr>
        <w:t>. (</w:t>
      </w:r>
      <w:proofErr w:type="spellStart"/>
      <w:r w:rsidR="0033549E">
        <w:rPr>
          <w:b/>
          <w:sz w:val="26"/>
          <w:szCs w:val="32"/>
          <w:lang w:val="en-US"/>
        </w:rPr>
        <w:t>Bleresi</w:t>
      </w:r>
      <w:proofErr w:type="spellEnd"/>
      <w:r w:rsidR="0033549E">
        <w:rPr>
          <w:b/>
          <w:sz w:val="26"/>
          <w:szCs w:val="32"/>
          <w:lang w:val="en-US"/>
        </w:rPr>
        <w:t>)</w:t>
      </w:r>
      <w:r>
        <w:rPr>
          <w:b/>
          <w:sz w:val="26"/>
          <w:szCs w:val="32"/>
        </w:rPr>
        <w:t>:</w:t>
      </w:r>
    </w:p>
    <w:p w14:paraId="25732179" w14:textId="3F0FFF75" w:rsidR="00161689" w:rsidRPr="00161689" w:rsidRDefault="00342BA0" w:rsidP="00B93FF0">
      <w:pPr>
        <w:pStyle w:val="Header"/>
        <w:jc w:val="center"/>
        <w:rPr>
          <w:b/>
          <w:i/>
          <w:sz w:val="24"/>
          <w:szCs w:val="32"/>
        </w:rPr>
      </w:pPr>
      <w:r w:rsidRPr="00342BA0">
        <w:rPr>
          <w:b/>
          <w:i/>
          <w:sz w:val="24"/>
          <w:szCs w:val="32"/>
        </w:rPr>
        <w:t>“</w:t>
      </w:r>
      <w:r w:rsidR="00440427" w:rsidRPr="00440427">
        <w:rPr>
          <w:b/>
          <w:i/>
          <w:sz w:val="24"/>
          <w:szCs w:val="32"/>
        </w:rPr>
        <w:t>FURNIZIMI ME LËNDË DJEGËSE I ASETEVE TERMIKE LUNDRUESE, VLORË, PRANË LA PETROLIFERA ITALO ALBANESE SHA</w:t>
      </w:r>
      <w:r w:rsidRPr="00342BA0">
        <w:rPr>
          <w:b/>
          <w:i/>
          <w:sz w:val="24"/>
          <w:szCs w:val="32"/>
        </w:rPr>
        <w:t>,  VLORË”</w:t>
      </w:r>
    </w:p>
    <w:p w14:paraId="4CD7E550" w14:textId="77777777" w:rsidR="006C0BB9" w:rsidRPr="00B93FF0" w:rsidRDefault="00B3194C" w:rsidP="00B93F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93FF0">
        <w:rPr>
          <w:rFonts w:ascii="Times New Roman" w:eastAsia="Times New Roman" w:hAnsi="Times New Roman" w:cs="Times New Roman"/>
          <w:b/>
          <w:sz w:val="28"/>
          <w:szCs w:val="24"/>
        </w:rPr>
        <w:t xml:space="preserve">Procesi </w:t>
      </w:r>
    </w:p>
    <w:p w14:paraId="11851D69" w14:textId="77777777" w:rsidR="00FC6525" w:rsidRPr="00B55C5D" w:rsidRDefault="00FC6525" w:rsidP="00C950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C5D">
        <w:rPr>
          <w:rFonts w:ascii="Times New Roman" w:eastAsia="Times New Roman" w:hAnsi="Times New Roman" w:cs="Times New Roman"/>
          <w:sz w:val="24"/>
          <w:szCs w:val="24"/>
        </w:rPr>
        <w:t>Procedura do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zhvillohet sipas fazave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depozitimit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informacionit, pranimit, vler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simit si 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posht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AC5F579" w14:textId="77777777" w:rsidR="00D316FB" w:rsidRPr="00B55C5D" w:rsidRDefault="00FC6525" w:rsidP="00D316F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Procedura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 t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ndahet n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624D47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to hapa: </w:t>
      </w:r>
    </w:p>
    <w:p w14:paraId="576702DD" w14:textId="77777777" w:rsidR="00AF719B" w:rsidRPr="00B55C5D" w:rsidRDefault="0045719F" w:rsidP="002F6504">
      <w:pPr>
        <w:pStyle w:val="ListParagraph"/>
        <w:numPr>
          <w:ilvl w:val="3"/>
          <w:numId w:val="1"/>
        </w:numPr>
        <w:spacing w:after="0"/>
        <w:ind w:left="135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Kualifikim /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ja-JP"/>
        </w:rPr>
        <w:t>Ofertim</w:t>
      </w:r>
      <w:proofErr w:type="spellEnd"/>
    </w:p>
    <w:p w14:paraId="25E5C54F" w14:textId="77777777" w:rsidR="0045719F" w:rsidRDefault="00584B2C" w:rsidP="0045719F">
      <w:pPr>
        <w:pStyle w:val="ListParagraph"/>
        <w:numPr>
          <w:ilvl w:val="1"/>
          <w:numId w:val="36"/>
        </w:numPr>
        <w:spacing w:after="0" w:line="259" w:lineRule="auto"/>
        <w:ind w:left="189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ja-JP"/>
        </w:rPr>
        <w:t>Kerkesat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ekonomike dhe ligjore</w:t>
      </w:r>
    </w:p>
    <w:p w14:paraId="7ACF2630" w14:textId="4C0ACF37" w:rsidR="0045719F" w:rsidRDefault="00584B2C" w:rsidP="0045719F">
      <w:pPr>
        <w:pStyle w:val="ListParagraph"/>
        <w:numPr>
          <w:ilvl w:val="1"/>
          <w:numId w:val="36"/>
        </w:numPr>
        <w:spacing w:after="0" w:line="259" w:lineRule="auto"/>
        <w:ind w:left="189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D77700">
        <w:rPr>
          <w:rFonts w:ascii="Times New Roman" w:hAnsi="Times New Roman" w:cs="Times New Roman"/>
          <w:bCs/>
          <w:sz w:val="24"/>
          <w:szCs w:val="24"/>
          <w:lang w:eastAsia="ja-JP"/>
        </w:rPr>
        <w:t>financiare</w:t>
      </w:r>
    </w:p>
    <w:p w14:paraId="77F8EC01" w14:textId="77777777" w:rsidR="00D316FB" w:rsidRPr="0045719F" w:rsidRDefault="000A69A4" w:rsidP="002F6504">
      <w:pPr>
        <w:pStyle w:val="ListParagraph"/>
        <w:numPr>
          <w:ilvl w:val="3"/>
          <w:numId w:val="1"/>
        </w:numPr>
        <w:spacing w:after="0"/>
        <w:ind w:left="135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Kontrata</w:t>
      </w:r>
      <w:r w:rsidR="00AF719B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2382EA36" w14:textId="77777777" w:rsidR="001B5A77" w:rsidRPr="00B55C5D" w:rsidRDefault="001B5A77" w:rsidP="00D316FB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053E05E5" w14:textId="02354B0F" w:rsidR="006E764E" w:rsidRPr="00E0291A" w:rsidRDefault="007A2F2D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Furnizuesit 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 interesuar duhet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paraqesin shprehjen e interesit dhe dokumentacionin e</w:t>
      </w:r>
      <w:r w:rsidR="00CA71E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konomiko – tekniko-ligjor 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rkuar jo m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data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12.01.2026</w:t>
      </w:r>
      <w:r w:rsidR="00D77700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ora 14.00</w:t>
      </w:r>
      <w:r w:rsidR="00A4354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(CET)</w:t>
      </w:r>
      <w:r w:rsidR="00D77700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705FD93B" w14:textId="387E37A6" w:rsidR="00AF719B" w:rsidRPr="00E0291A" w:rsidRDefault="006E764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Dokumentacioni </w:t>
      </w:r>
      <w:r w:rsidR="006753C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me kërkesat ekonomiko - ligjore do te paraqitet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kopje elektronike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skanuar pran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adres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</w:t>
      </w:r>
      <w:r w:rsidR="002F6504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elektronik</w:t>
      </w:r>
      <w:r w:rsidR="00E43E44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="002F6504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; </w:t>
      </w:r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>HFO</w:t>
      </w:r>
      <w:r w:rsidR="002F6504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>@kesh.al</w:t>
      </w:r>
      <w:r w:rsidR="00AF719B" w:rsidRPr="00E0291A">
        <w:rPr>
          <w:rFonts w:ascii="Times New Roman" w:hAnsi="Times New Roman" w:cs="Times New Roman"/>
          <w:bCs/>
          <w:color w:val="0070C0"/>
          <w:sz w:val="24"/>
          <w:szCs w:val="24"/>
          <w:lang w:eastAsia="ja-JP"/>
        </w:rPr>
        <w:t>.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 do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menaxhohet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pas p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rfundimit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afatit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dor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F719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zimit. </w:t>
      </w:r>
      <w:bookmarkStart w:id="0" w:name="_Hlk173936153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Limiti maksimal </w:t>
      </w:r>
      <w:proofErr w:type="spellStart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per</w:t>
      </w:r>
      <w:proofErr w:type="spellEnd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</w:t>
      </w:r>
      <w:proofErr w:type="spellStart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cdo</w:t>
      </w:r>
      <w:proofErr w:type="spellEnd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mesazh është 25 </w:t>
      </w:r>
      <w:proofErr w:type="spellStart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Mb</w:t>
      </w:r>
      <w:proofErr w:type="spellEnd"/>
      <w:r w:rsidR="0082445F" w:rsidRPr="00E0291A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. Nëse mesazhi e kalon këtë limit, rekomandohet ndarja në më shumë se një mesazh.</w:t>
      </w:r>
      <w:bookmarkEnd w:id="0"/>
    </w:p>
    <w:p w14:paraId="2CFA05C0" w14:textId="3E0DB45F" w:rsidR="00E43E44" w:rsidRPr="00E0291A" w:rsidRDefault="00E43E44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A4354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 te dorëzohet brenda te njëjtit afat, ne zarf te sekretuar pranë Zyrave Qendrore te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Bleresit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adrese: KESH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Sh.a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. Rr. Viktor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Eftimiu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, Nr. 12, Tiranë, Shqipëri.</w:t>
      </w:r>
    </w:p>
    <w:p w14:paraId="111030A8" w14:textId="683D0A4E" w:rsidR="0033549E" w:rsidRPr="00E0291A" w:rsidRDefault="0033549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Afati p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 vler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simin e dokumentacionit </w:t>
      </w:r>
      <w:r w:rsidR="00E43E44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ekonomiko – ligjor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te dor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zuar do te jet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19.01.2026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4F89280C" w14:textId="37A509DB" w:rsidR="0033549E" w:rsidRPr="00E0291A" w:rsidRDefault="0033549E" w:rsidP="0087616A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Afati p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ankimimin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 t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7A2F2D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3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dit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F06A8A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pune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dhe fillon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m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nj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her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momenti i njoftimit mbi rezultatet e vlerësimit / kualifikimit. Njoftimi </w:t>
      </w:r>
      <w:r w:rsidR="007A2F2D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i rezultatit dhe depozitimi i ankesave (nëse ka)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 te kryhet nëpërmjet te njëjtës adrese ku </w:t>
      </w:r>
      <w:r w:rsidR="003C733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3C733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depozituar dokumentacioni.</w:t>
      </w:r>
    </w:p>
    <w:p w14:paraId="0D6E37B1" w14:textId="7B8851FF" w:rsidR="00E43E44" w:rsidRPr="00E0291A" w:rsidRDefault="00E43E44" w:rsidP="00E43E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91A">
        <w:rPr>
          <w:rFonts w:ascii="Times New Roman" w:eastAsia="Times New Roman" w:hAnsi="Times New Roman" w:cs="Times New Roman"/>
          <w:sz w:val="24"/>
          <w:szCs w:val="24"/>
        </w:rPr>
        <w:t>Vetem</w:t>
      </w:r>
      <w:proofErr w:type="spellEnd"/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 ofertat </w:t>
      </w:r>
      <w:r w:rsidR="00A4354F" w:rsidRPr="00E0291A">
        <w:rPr>
          <w:rFonts w:ascii="Times New Roman" w:eastAsia="Times New Roman" w:hAnsi="Times New Roman" w:cs="Times New Roman"/>
          <w:sz w:val="24"/>
          <w:szCs w:val="24"/>
        </w:rPr>
        <w:t xml:space="preserve">financiare 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te ofertuesve qe kualifikohen ne fazën 1.1 </w:t>
      </w:r>
      <w:r w:rsidRPr="00E0291A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Kërkesat për palët e interesuara, dokumentacioni i nevojshëm ekonomiko ligjor”, do te shqyrtohen ne fazën 1.2 “Oferta</w:t>
      </w:r>
      <w:r w:rsidR="00D77700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financiare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”.</w:t>
      </w:r>
    </w:p>
    <w:p w14:paraId="2558A8E8" w14:textId="67C772DE" w:rsidR="007A2F2D" w:rsidRDefault="00E43E44" w:rsidP="007A2F2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Ofertat ekonomike te Furnizuesve te kualifikuar </w:t>
      </w:r>
      <w:r w:rsidR="00D77700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në fazën 1.1,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 te hapen ne datën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28.01.2026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, ora 11.00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prane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Zyrave Qendrore te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Bleresit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adrese: KESH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Sh.a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 Rr.</w:t>
      </w:r>
      <w:r w:rsidRPr="00F06A8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Viktor </w:t>
      </w:r>
      <w:proofErr w:type="spellStart"/>
      <w:r w:rsidRPr="00F06A8A">
        <w:rPr>
          <w:rFonts w:ascii="Times New Roman" w:hAnsi="Times New Roman" w:cs="Times New Roman"/>
          <w:bCs/>
          <w:sz w:val="24"/>
          <w:szCs w:val="24"/>
          <w:lang w:eastAsia="ja-JP"/>
        </w:rPr>
        <w:t>Eftimiu</w:t>
      </w:r>
      <w:proofErr w:type="spellEnd"/>
      <w:r w:rsidRPr="00F06A8A">
        <w:rPr>
          <w:rFonts w:ascii="Times New Roman" w:hAnsi="Times New Roman" w:cs="Times New Roman"/>
          <w:bCs/>
          <w:sz w:val="24"/>
          <w:szCs w:val="24"/>
          <w:lang w:eastAsia="ja-JP"/>
        </w:rPr>
        <w:t>, Nr. 12, Tiranë, Shqipëri, ne prani te përfaqësuesve te Furnizuesve te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kualifikuar.</w:t>
      </w:r>
    </w:p>
    <w:p w14:paraId="281D8E71" w14:textId="1CCAC137" w:rsidR="00AF719B" w:rsidRPr="002F6504" w:rsidRDefault="003574C2" w:rsidP="00345DA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Furnizuesi </w:t>
      </w:r>
      <w:r w:rsidR="00584B2C">
        <w:rPr>
          <w:rFonts w:ascii="Times New Roman" w:eastAsia="Times New Roman" w:hAnsi="Times New Roman" w:cs="Times New Roman"/>
          <w:sz w:val="24"/>
          <w:szCs w:val="24"/>
        </w:rPr>
        <w:t>i shpallur fitues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duhet t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paraqesin pran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 KESH brenda dat</w:t>
      </w:r>
      <w:r w:rsidR="00624D47" w:rsidRPr="00647C1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647C1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584B2C">
        <w:rPr>
          <w:rFonts w:ascii="Times New Roman" w:eastAsia="Times New Roman" w:hAnsi="Times New Roman" w:cs="Times New Roman"/>
          <w:sz w:val="24"/>
          <w:szCs w:val="24"/>
        </w:rPr>
        <w:t xml:space="preserve">se dakordësuar midis </w:t>
      </w:r>
      <w:r w:rsidR="00943924">
        <w:rPr>
          <w:rFonts w:ascii="Times New Roman" w:eastAsia="Times New Roman" w:hAnsi="Times New Roman" w:cs="Times New Roman"/>
          <w:sz w:val="24"/>
          <w:szCs w:val="24"/>
        </w:rPr>
        <w:t>palëve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gjith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dokumentacionin fizik</w:t>
      </w:r>
      <w:r w:rsidR="002C77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rkohet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, i cili duhet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9E2" w:rsidRPr="00B55C5D">
        <w:rPr>
          <w:rFonts w:ascii="Times New Roman" w:eastAsia="Times New Roman" w:hAnsi="Times New Roman" w:cs="Times New Roman"/>
          <w:sz w:val="24"/>
          <w:szCs w:val="24"/>
        </w:rPr>
        <w:t>jetë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origjinal ose kopje e noterizuar, e pajisur me vulat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rkat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se apostile 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nëse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shuar jasht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vendit, i 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>p</w:t>
      </w:r>
      <w:r w:rsidR="00624D47" w:rsidRPr="002F6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>rkthyer n</w:t>
      </w:r>
      <w:r w:rsidR="00624D47" w:rsidRPr="002F650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2F6504">
        <w:rPr>
          <w:rFonts w:ascii="Times New Roman" w:eastAsia="Times New Roman" w:hAnsi="Times New Roman" w:cs="Times New Roman"/>
          <w:sz w:val="24"/>
          <w:szCs w:val="24"/>
        </w:rPr>
        <w:t xml:space="preserve"> Anglisht ose Shqip. </w:t>
      </w:r>
    </w:p>
    <w:p w14:paraId="10EE4F02" w14:textId="25847D54" w:rsidR="00AF719B" w:rsidRPr="00E0291A" w:rsidRDefault="00AF719B" w:rsidP="00345DA7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lastRenderedPageBreak/>
        <w:t>P</w:t>
      </w:r>
      <w:r w:rsidR="00624D47"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r pyetje &amp; sqarime gjat</w:t>
      </w:r>
      <w:r w:rsidR="00624D47"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procesit kompanit</w:t>
      </w:r>
      <w:r w:rsidR="00624D47"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interesuara ju lutemi t</w:t>
      </w:r>
      <w:r w:rsidR="00624D47"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2F6504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kontaktoni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pran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adres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</w:t>
      </w:r>
      <w:r w:rsidR="002F6504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elektronike; </w:t>
      </w:r>
      <w:bookmarkStart w:id="1" w:name="_Hlk173935550"/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begin"/>
      </w:r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instrText xml:space="preserve"> HYPERLINK "mailto:Nexhat.Hajdari@kesh.al" </w:instrText>
      </w:r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separate"/>
      </w:r>
      <w:r w:rsidR="00D77700" w:rsidRPr="00E0291A">
        <w:rPr>
          <w:rStyle w:val="Hyperlink"/>
          <w:rFonts w:ascii="Times New Roman" w:hAnsi="Times New Roman" w:cs="Times New Roman"/>
          <w:bCs/>
          <w:i/>
          <w:sz w:val="24"/>
          <w:szCs w:val="24"/>
          <w:lang w:eastAsia="ja-JP"/>
        </w:rPr>
        <w:t>Nexhat.Hajdari@kesh.al</w:t>
      </w:r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fldChar w:fldCharType="end"/>
      </w:r>
      <w:r w:rsidR="00D77700" w:rsidRPr="00E0291A">
        <w:rPr>
          <w:rFonts w:ascii="Times New Roman" w:hAnsi="Times New Roman" w:cs="Times New Roman"/>
          <w:bCs/>
          <w:i/>
          <w:color w:val="0070C0"/>
          <w:sz w:val="24"/>
          <w:szCs w:val="24"/>
          <w:lang w:eastAsia="ja-JP"/>
        </w:rPr>
        <w:t xml:space="preserve"> </w:t>
      </w:r>
      <w:bookmarkEnd w:id="1"/>
    </w:p>
    <w:p w14:paraId="2159BDEB" w14:textId="32D9F369" w:rsidR="00AF719B" w:rsidRDefault="00AF71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C5D">
        <w:rPr>
          <w:rFonts w:ascii="Times New Roman" w:eastAsia="Times New Roman" w:hAnsi="Times New Roman" w:cs="Times New Roman"/>
          <w:sz w:val="24"/>
          <w:szCs w:val="24"/>
        </w:rPr>
        <w:t>Shprehja e interesit mund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paraqitet nga </w:t>
      </w:r>
      <w:r w:rsidR="00584B2C" w:rsidRPr="00B55C5D">
        <w:rPr>
          <w:rFonts w:ascii="Times New Roman" w:eastAsia="Times New Roman" w:hAnsi="Times New Roman" w:cs="Times New Roman"/>
          <w:sz w:val="24"/>
          <w:szCs w:val="24"/>
        </w:rPr>
        <w:t>çdo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4C2">
        <w:rPr>
          <w:rFonts w:ascii="Times New Roman" w:eastAsia="Times New Roman" w:hAnsi="Times New Roman" w:cs="Times New Roman"/>
          <w:sz w:val="24"/>
          <w:szCs w:val="24"/>
        </w:rPr>
        <w:t>Furnizues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plot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son kriteret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pjes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marrje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llim shprehja e interesit mund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realizohet edhe nga nj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 i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rkohsh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m kompanish. Grupi i kompanive duhet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rcaktoj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se cila kompani do jet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rfaq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suese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 dhe do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realizoj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gjith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procedurat/komunikimet 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bashkimit. Bashkimi i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rkohsh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m i kompanive duhet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paraqes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pran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74C2">
        <w:rPr>
          <w:rFonts w:ascii="Times New Roman" w:eastAsia="Times New Roman" w:hAnsi="Times New Roman" w:cs="Times New Roman"/>
          <w:sz w:val="24"/>
          <w:szCs w:val="24"/>
        </w:rPr>
        <w:t>Bleresit</w:t>
      </w:r>
      <w:proofErr w:type="spellEnd"/>
      <w:r w:rsidR="00357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kontrat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n e bashkimit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671" w:rsidRPr="00B55C5D">
        <w:rPr>
          <w:rFonts w:ascii="Times New Roman" w:eastAsia="Times New Roman" w:hAnsi="Times New Roman" w:cs="Times New Roman"/>
          <w:sz w:val="24"/>
          <w:szCs w:val="24"/>
        </w:rPr>
        <w:t>përkohshëm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tyre 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FB0CB12" w14:textId="513FBB9C" w:rsidR="00E80F8F" w:rsidRDefault="00584B2C" w:rsidP="00E80F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 rast se 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Furnizuesi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fitues nuk depoziton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dokumentacionin fizik sipas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kërkesës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>sip</w:t>
      </w:r>
      <w:r w:rsidR="00624D47" w:rsidRPr="00B55C5D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rme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34DE">
        <w:rPr>
          <w:rFonts w:ascii="Times New Roman" w:eastAsia="Times New Roman" w:hAnsi="Times New Roman" w:cs="Times New Roman"/>
          <w:sz w:val="24"/>
          <w:szCs w:val="24"/>
        </w:rPr>
        <w:t>Bleresi</w:t>
      </w:r>
      <w:proofErr w:type="spellEnd"/>
      <w:r w:rsidR="00A33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rezervon të drejtën </w:t>
      </w:r>
      <w:r w:rsidR="002C5452">
        <w:rPr>
          <w:rFonts w:ascii="Times New Roman" w:eastAsia="Times New Roman" w:hAnsi="Times New Roman" w:cs="Times New Roman"/>
          <w:sz w:val="24"/>
          <w:szCs w:val="24"/>
        </w:rPr>
        <w:t>të anulojë procesin e lidhjes se kontratës pa patur detyrime për asnjë nga palët</w:t>
      </w:r>
      <w:r w:rsidR="00133F1B" w:rsidRPr="00B55C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719B" w:rsidRPr="00B5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86BC5" w14:textId="53672821" w:rsidR="00E80F8F" w:rsidRDefault="0019739D" w:rsidP="00A334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Procedura do t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konsiderohet e vlefshme edhe ne rast pjes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marrjeje t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vet</w:t>
      </w:r>
      <w:r w:rsidR="00F06A8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m nj</w:t>
      </w:r>
      <w:r w:rsidR="00180DF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4DE">
        <w:rPr>
          <w:rFonts w:ascii="Times New Roman" w:eastAsia="Times New Roman" w:hAnsi="Times New Roman" w:cs="Times New Roman"/>
          <w:sz w:val="24"/>
          <w:szCs w:val="24"/>
        </w:rPr>
        <w:t>Furnizuesi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7BB571" w14:textId="3B7361B3" w:rsidR="00D77700" w:rsidRPr="00A334DE" w:rsidRDefault="00D77700" w:rsidP="00A334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3935604"/>
      <w:r>
        <w:rPr>
          <w:rFonts w:ascii="Times New Roman" w:eastAsia="Times New Roman" w:hAnsi="Times New Roman" w:cs="Times New Roman"/>
          <w:sz w:val="24"/>
          <w:szCs w:val="24"/>
        </w:rPr>
        <w:t xml:space="preserve">Ofertat financiare të furnizuesve të pakualifikuar, do t’i kthehen dërguesve nëpërmjet postës. </w:t>
      </w:r>
      <w:bookmarkEnd w:id="2"/>
    </w:p>
    <w:p w14:paraId="19CB1E6A" w14:textId="77777777" w:rsidR="006C0BB9" w:rsidRPr="00B55C5D" w:rsidRDefault="006C0B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A84AD" w14:textId="47124761" w:rsidR="006C0BB9" w:rsidRPr="00B55C5D" w:rsidRDefault="008D0B79" w:rsidP="00EF12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Faza 1</w:t>
      </w:r>
      <w:r w:rsidR="0045719F">
        <w:rPr>
          <w:rFonts w:ascii="Times New Roman" w:eastAsia="Times New Roman" w:hAnsi="Times New Roman" w:cs="Times New Roman"/>
          <w:b/>
          <w:sz w:val="28"/>
          <w:szCs w:val="24"/>
        </w:rPr>
        <w:t>.1</w:t>
      </w:r>
      <w:r w:rsidR="00AE48B4"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;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K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rkesat p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r </w:t>
      </w:r>
      <w:r w:rsidR="00A334DE">
        <w:rPr>
          <w:rFonts w:ascii="Times New Roman" w:eastAsia="Times New Roman" w:hAnsi="Times New Roman" w:cs="Times New Roman"/>
          <w:b/>
          <w:sz w:val="28"/>
          <w:szCs w:val="24"/>
        </w:rPr>
        <w:t xml:space="preserve">furnizuesit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e interesuar, dokumentacioni i nevojsh</w:t>
      </w:r>
      <w:r w:rsidR="00624D47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="00647C1D">
        <w:rPr>
          <w:rFonts w:ascii="Times New Roman" w:eastAsia="Times New Roman" w:hAnsi="Times New Roman" w:cs="Times New Roman"/>
          <w:b/>
          <w:sz w:val="28"/>
          <w:szCs w:val="24"/>
        </w:rPr>
        <w:t>m ekonomiko ligjor.</w:t>
      </w:r>
    </w:p>
    <w:p w14:paraId="4BA0B537" w14:textId="20B32766" w:rsidR="006C0BB9" w:rsidRPr="001B1338" w:rsidRDefault="00A334DE" w:rsidP="00642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338">
        <w:rPr>
          <w:rFonts w:ascii="Times New Roman" w:eastAsia="Times New Roman" w:hAnsi="Times New Roman" w:cs="Times New Roman"/>
          <w:sz w:val="24"/>
          <w:szCs w:val="24"/>
        </w:rPr>
        <w:t xml:space="preserve">Furnizuesit 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e interesuar p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r pjes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marrje n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procedur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943924" w:rsidRPr="001B1338">
        <w:rPr>
          <w:rFonts w:ascii="Times New Roman" w:eastAsia="Times New Roman" w:hAnsi="Times New Roman" w:cs="Times New Roman"/>
          <w:sz w:val="24"/>
          <w:szCs w:val="24"/>
        </w:rPr>
        <w:t xml:space="preserve">furnizimit me lende djegëse 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duhet t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depozitojn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dokumentacionin q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tregon 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përputhshmërinë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 me k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>rkesat e m</w:t>
      </w:r>
      <w:r w:rsidR="00624D47" w:rsidRPr="001B1338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D0B79" w:rsidRPr="001B1338">
        <w:rPr>
          <w:rFonts w:ascii="Times New Roman" w:eastAsia="Times New Roman" w:hAnsi="Times New Roman" w:cs="Times New Roman"/>
          <w:sz w:val="24"/>
          <w:szCs w:val="24"/>
        </w:rPr>
        <w:t xml:space="preserve">poshtme:  </w:t>
      </w:r>
    </w:p>
    <w:p w14:paraId="6F54ED0C" w14:textId="77777777" w:rsidR="008D0B79" w:rsidRPr="001B1338" w:rsidRDefault="008D0B79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Dokumentacionin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provon regjistrimin e kompanis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regjistrin tregtar dhe ekstrakt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plot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(historik) sipas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origjin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s, ku kompania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regjistruar. </w:t>
      </w:r>
    </w:p>
    <w:p w14:paraId="2816DF0B" w14:textId="77777777" w:rsidR="008D0B79" w:rsidRPr="001B1338" w:rsidRDefault="00624D47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Licencën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furnizimit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lëndë djegëse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shuar nga entitetet p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8D0B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se.</w:t>
      </w:r>
    </w:p>
    <w:p w14:paraId="1077823D" w14:textId="77777777" w:rsidR="00642929" w:rsidRPr="001B1338" w:rsidRDefault="00E25DD5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Dokumentacionin e l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shuar nga entet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rgjegj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provojn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se: </w:t>
      </w:r>
    </w:p>
    <w:p w14:paraId="53CC1E73" w14:textId="77777777" w:rsidR="00642929" w:rsidRPr="001B1338" w:rsidRDefault="00E25DD5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procedura falimentimi</w:t>
      </w:r>
      <w:r w:rsidR="0064292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; </w:t>
      </w:r>
    </w:p>
    <w:p w14:paraId="58B8F5C5" w14:textId="77777777" w:rsidR="00642929" w:rsidRPr="001B1338" w:rsidRDefault="00E25DD5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d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nuar me vendim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vepra kriminale </w:t>
      </w:r>
    </w:p>
    <w:p w14:paraId="4AB97828" w14:textId="5477DF13" w:rsidR="00642929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nuk ka shpallur faliment dhe kompania/ asetet e saj nuk jan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9439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subjekt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asnjë procedure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rmbarimore. </w:t>
      </w:r>
    </w:p>
    <w:p w14:paraId="15B5CDF2" w14:textId="1A01A6B8" w:rsidR="00D77700" w:rsidRPr="00D77700" w:rsidRDefault="00D77700" w:rsidP="00D77700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D77700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Kjo kërkesë mund të plotësohet me anë të një </w:t>
      </w:r>
      <w:proofErr w:type="spellStart"/>
      <w:r w:rsidRPr="00D77700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vetëdeklarimi</w:t>
      </w:r>
      <w:proofErr w:type="spellEnd"/>
      <w:r w:rsidRPr="00D77700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prej kompanive të interesuara.</w:t>
      </w:r>
    </w:p>
    <w:p w14:paraId="48437E75" w14:textId="4A3594A9" w:rsidR="008258DD" w:rsidRPr="001B1338" w:rsidRDefault="008258DD" w:rsidP="008258D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Bilancet financiare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tre (3) vitet e fundit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certifikuara dhe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audituara sipas rregullave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shtetit ku kompania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regjistruar dhe operon. </w:t>
      </w:r>
    </w:p>
    <w:p w14:paraId="63D78190" w14:textId="3FA42512" w:rsidR="00E43E44" w:rsidRPr="001B1338" w:rsidRDefault="00D77700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Rezultati financiar (fitim / humbje) para taksimit i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secilit prej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3 (tre) 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viteve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ja-JP"/>
        </w:rPr>
        <w:t>konsekutive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nga 5 (pesë) vitet fiskale</w:t>
      </w:r>
      <w:r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duhet të jetë pozitiv (&gt;0), dhe të tregohet qartë në pasqyrat financiare të </w:t>
      </w:r>
      <w:proofErr w:type="spellStart"/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audituara</w:t>
      </w:r>
      <w:proofErr w:type="spellEnd"/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. Për bashkimet e përkohshme të kompanive çdo pjesëmarrës (kompani) duhet të plotësojë këtë kërkesë.</w:t>
      </w:r>
    </w:p>
    <w:p w14:paraId="0A54ADE9" w14:textId="286272B6" w:rsidR="008258DD" w:rsidRPr="001B1338" w:rsidRDefault="008258D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Kompania duhet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vetë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deklaroj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çdo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(personat) si 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organi administrativ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kompani, drejtor ose supervizor, </w:t>
      </w:r>
      <w:r w:rsidR="009439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aksionar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partner, apo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rol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sues apo kontrollues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(p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çdo kompani an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tare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 q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nuk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dënuar apo nuk ka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qenë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dënuar me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vendim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prer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gjykate.</w:t>
      </w:r>
    </w:p>
    <w:p w14:paraId="6DA08B93" w14:textId="77777777" w:rsidR="00934077" w:rsidRPr="001B1338" w:rsidRDefault="008258DD" w:rsidP="008258DD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Kjo k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rkes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mund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plot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sohet me an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nj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</w:t>
      </w:r>
      <w:r w:rsidR="00943924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vetë deklarimi</w:t>
      </w: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prej kompanive t</w:t>
      </w:r>
      <w:r w:rsidR="00624D47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ë</w:t>
      </w:r>
      <w:r w:rsidR="00647C1D"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interesuara.</w:t>
      </w:r>
    </w:p>
    <w:p w14:paraId="43176EA1" w14:textId="77777777" w:rsidR="008258DD" w:rsidRPr="001B1338" w:rsidRDefault="008258DD" w:rsidP="008258DD">
      <w:pPr>
        <w:spacing w:after="0"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p w14:paraId="74FBE370" w14:textId="77777777" w:rsidR="00642929" w:rsidRPr="00E0291A" w:rsidRDefault="008258D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lastRenderedPageBreak/>
        <w:t>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kriteret e 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mëposhtme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terma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integritetit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rgjithsh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t</w:t>
      </w:r>
      <w:r w:rsidR="00624D4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kompanis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:</w:t>
      </w:r>
    </w:p>
    <w:p w14:paraId="7E512E6E" w14:textId="77777777" w:rsidR="008258DD" w:rsidRPr="00E0291A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Kompania (çdo kompani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 bashkimi kompanish) nuk duhet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listuar si entitet q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nuk mund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kryeje veprimtari tregtare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Republik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n e Shqip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vendeve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Bashkimit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Europian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 nuk duhet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n e zez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Institucioneve Nd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rkomb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tare Financiare (IFI) </w:t>
      </w:r>
    </w:p>
    <w:p w14:paraId="0B6F1DC9" w14:textId="77777777" w:rsidR="008258DD" w:rsidRPr="00E0291A" w:rsidRDefault="008258DD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Kompania (çdo kompani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 bashkimi kompanish) nuk duhet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listuar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n e personave/ kompanive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Kombeve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Bashkuara t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dyshuara p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rfshirje n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aktivitete terroriste </w:t>
      </w:r>
      <w:r w:rsidR="00624D4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apo në ndonjë listë të zezë kombëtare apo ndërkombëtare. </w:t>
      </w:r>
    </w:p>
    <w:p w14:paraId="40D66A2E" w14:textId="77777777" w:rsidR="00624D47" w:rsidRPr="00E0291A" w:rsidRDefault="00624D47" w:rsidP="00642929">
      <w:pPr>
        <w:pStyle w:val="ListParagraph"/>
        <w:numPr>
          <w:ilvl w:val="1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(çdo kompani në rast bashkimi kompanish) dhe çdo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aksioner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saj apo i kompanisë mëmë, duke përfshirë edhe përfituesit fundor të kompanisë bijë dhe mëmë, duke përfshire drejtuesit e kompanive, nuk duhet të jetojnë, kryejnë aktivitet në, realizojnë operacione tregtare me, apo kanë lidhje me asnjë nga shtetet me embargo nga OFAC dhe/ose subjekt i </w:t>
      </w:r>
      <w:proofErr w:type="spellStart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saksioneve</w:t>
      </w:r>
      <w:proofErr w:type="spellEnd"/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te BE apo KB ose në shtete që janë në listë të zezë nga BE.   </w:t>
      </w:r>
    </w:p>
    <w:p w14:paraId="7CB44F75" w14:textId="77777777" w:rsidR="00647C1D" w:rsidRPr="001B1338" w:rsidRDefault="00624D47" w:rsidP="00624D47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Kjo kërkesë mund të plotësohet me anë të një </w:t>
      </w:r>
      <w:proofErr w:type="spellStart"/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>vetëdeklarimi</w:t>
      </w:r>
      <w:proofErr w:type="spellEnd"/>
      <w:r w:rsidRPr="001B1338">
        <w:rPr>
          <w:rFonts w:ascii="Times New Roman" w:hAnsi="Times New Roman" w:cs="Times New Roman"/>
          <w:b/>
          <w:bCs/>
          <w:i/>
          <w:sz w:val="24"/>
          <w:szCs w:val="24"/>
          <w:lang w:eastAsia="ja-JP"/>
        </w:rPr>
        <w:t xml:space="preserve"> prej kompanive të interesuara.</w:t>
      </w:r>
    </w:p>
    <w:p w14:paraId="2C593929" w14:textId="77777777" w:rsidR="00624D47" w:rsidRPr="001B1338" w:rsidRDefault="00624D47" w:rsidP="00624D47">
      <w:pPr>
        <w:spacing w:after="0" w:line="259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 </w:t>
      </w:r>
    </w:p>
    <w:p w14:paraId="75F2A4E5" w14:textId="77777777" w:rsidR="00642929" w:rsidRPr="001B1338" w:rsidRDefault="00624D47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Dokumentet e paraqitura në gjuhë tjetër përveç anglishtes dhe shqipes duhet të jenë të përkthyera në anglisht nga një përkthyes i certifikuar. </w:t>
      </w:r>
    </w:p>
    <w:p w14:paraId="78ACDE92" w14:textId="77777777" w:rsidR="00EC0BC3" w:rsidRPr="001B1338" w:rsidRDefault="00EC0BC3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rastet e bashkimeve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rkohshme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kompanive, </w:t>
      </w:r>
      <w:r w:rsidR="00647C1D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tar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dokumentacionin 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posht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m: </w:t>
      </w:r>
    </w:p>
    <w:p w14:paraId="1AE39122" w14:textId="5D925C29" w:rsidR="00EC0BC3" w:rsidRPr="001B1338" w:rsidRDefault="00EC0BC3" w:rsidP="00642929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veshjen e noterizuar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cil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krijohet bashkimi i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rkohsh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i kompanive. 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veshja e bashk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punimit midis kompanive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rmbaj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suesin,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rqindjen e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marrjes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secil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prej kompanive dhe komponent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secila kompani merr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rsip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veshje. </w:t>
      </w:r>
    </w:p>
    <w:p w14:paraId="27439633" w14:textId="77777777" w:rsidR="00EC0BC3" w:rsidRPr="001B1338" w:rsidRDefault="00EC0BC3" w:rsidP="00642929">
      <w:pPr>
        <w:pStyle w:val="ListParagraph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Prokur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rfaq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simit </w:t>
      </w:r>
    </w:p>
    <w:p w14:paraId="20011478" w14:textId="77777777" w:rsidR="00642929" w:rsidRPr="001B1338" w:rsidRDefault="00642929" w:rsidP="006429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647B0739" w14:textId="77777777" w:rsidR="00690BA3" w:rsidRPr="001B1338" w:rsidRDefault="00690BA3" w:rsidP="00642929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Kompania (ose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bashkim kompanish)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azhornuar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aksionarëve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 informacionin mbi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rfituesit fundor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dhe/ose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ekzekutive dhe/ose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personat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kontrolluese mbi kompanin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apo kan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interes ekonomik ndaj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saj kompanie. Ky informacion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jepet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për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individ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rmbushin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pakt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prej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rkesave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poshtme: </w:t>
      </w:r>
    </w:p>
    <w:p w14:paraId="5ED1086C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direkte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/ indirekte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10 %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aksioneve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</w:p>
    <w:p w14:paraId="143CF499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direkte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/ indirekte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10 %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drejtave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votuar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</w:t>
      </w:r>
    </w:p>
    <w:p w14:paraId="01805180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ron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direkte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/ indirekte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caktuar apo pushuar shumicën e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drejtues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</w:p>
    <w:p w14:paraId="32C34CA7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ose ushtron influenc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konsiderueshme apo kontroll mbi kompanin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dhe/ose</w:t>
      </w:r>
    </w:p>
    <w:p w14:paraId="09608282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Kur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 dor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zane (trust or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firm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) plot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son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kushtet e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rme ku, çdo individ q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zon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ushtroj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, ose ushtron influenc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konsiderueshme ose kontroll mbi 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trust apo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firm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. </w:t>
      </w:r>
    </w:p>
    <w:p w14:paraId="567B5A0E" w14:textId="77777777" w:rsidR="00642929" w:rsidRPr="001B1338" w:rsidRDefault="00642929" w:rsidP="0064292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</w:p>
    <w:p w14:paraId="553A9C58" w14:textId="77777777" w:rsidR="00690BA3" w:rsidRPr="001B1338" w:rsidRDefault="00690BA3" w:rsidP="0064292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lastRenderedPageBreak/>
        <w:t>Informacioni mbi p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rfituesit</w:t>
      </w:r>
      <w:r w:rsidR="002C5452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fundor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duhet t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rmbaj</w:t>
      </w:r>
      <w:r w:rsidR="005B41A7"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: </w:t>
      </w:r>
    </w:p>
    <w:p w14:paraId="448CC89D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Emrin e tanish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dhe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parsh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</w:t>
      </w:r>
    </w:p>
    <w:p w14:paraId="67F91768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Nacionalitetin dhe numrin personal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identifikimit</w:t>
      </w:r>
    </w:p>
    <w:p w14:paraId="5A03F1F5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Shtetin e rezidenc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64662389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dhe vendin e lindjes</w:t>
      </w:r>
    </w:p>
    <w:p w14:paraId="3D6E2F50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Nivelin e pron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/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rfitimit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</w:t>
      </w:r>
    </w:p>
    <w:p w14:paraId="4719E328" w14:textId="77777777" w:rsidR="00690BA3" w:rsidRPr="001B1338" w:rsidRDefault="00690BA3" w:rsidP="00642929">
      <w:pPr>
        <w:pStyle w:val="ListParagraph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Detaje sesi pron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sia, kontrolli apo interesi ekonomik ushtrohet. </w:t>
      </w:r>
    </w:p>
    <w:p w14:paraId="472C603B" w14:textId="77777777" w:rsidR="00690BA3" w:rsidRPr="001B1338" w:rsidRDefault="00690BA3" w:rsidP="00690BA3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0C748417" w14:textId="77777777" w:rsidR="00690BA3" w:rsidRPr="001B1338" w:rsidRDefault="00690BA3" w:rsidP="00690BA3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detaje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tilla jan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dokumentuara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rfituesi fundor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shtetin ku kompania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regjistruar kjo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mund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rmbushet duke referuar regjistrin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rkat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dhe duke depozituar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r. </w:t>
      </w:r>
    </w:p>
    <w:p w14:paraId="6CFC12DC" w14:textId="77777777" w:rsidR="00642929" w:rsidRPr="001B1338" w:rsidRDefault="00642929" w:rsidP="00EF128C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1D6C7E15" w14:textId="77777777" w:rsidR="00642929" w:rsidRPr="001B1338" w:rsidRDefault="00690BA3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Let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shprehjen e interesit nga pal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t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vendimmarrëse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pjes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marrjen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proces (t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kompanie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rastin e bashkimit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</w:t>
      </w:r>
    </w:p>
    <w:p w14:paraId="662D9E5A" w14:textId="77777777" w:rsidR="00182067" w:rsidRPr="001B1338" w:rsidRDefault="00182067" w:rsidP="00182067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7F20E1C5" w14:textId="77777777" w:rsidR="00182067" w:rsidRPr="001B1338" w:rsidRDefault="0045719F" w:rsidP="00AE48B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33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>rkesat e veçanta si m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 xml:space="preserve"> posht</w:t>
      </w:r>
      <w:r w:rsidR="005B41A7" w:rsidRPr="001B133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A13487" w:rsidRPr="001B1338"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</w:p>
    <w:p w14:paraId="2B82452B" w14:textId="012054F2" w:rsidR="00191842" w:rsidRPr="00E0291A" w:rsidRDefault="00B856CF" w:rsidP="00584B2C">
      <w:pPr>
        <w:pStyle w:val="ListParagraph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ab/>
      </w:r>
      <w:bookmarkStart w:id="3" w:name="_Hlk205453699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Vlera neto </w:t>
      </w:r>
      <w:r w:rsidR="00567DBB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(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Net </w:t>
      </w:r>
      <w:proofErr w:type="spellStart"/>
      <w:r w:rsidR="00B86635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W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orth</w:t>
      </w:r>
      <w:proofErr w:type="spellEnd"/>
      <w:r w:rsidR="00567DBB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= </w:t>
      </w:r>
      <w:proofErr w:type="spellStart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value</w:t>
      </w:r>
      <w:proofErr w:type="spellEnd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</w:t>
      </w:r>
      <w:proofErr w:type="spellStart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of</w:t>
      </w:r>
      <w:proofErr w:type="spellEnd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all </w:t>
      </w:r>
      <w:proofErr w:type="spellStart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assets</w:t>
      </w:r>
      <w:proofErr w:type="spellEnd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, minus the total </w:t>
      </w:r>
      <w:proofErr w:type="spellStart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of</w:t>
      </w:r>
      <w:proofErr w:type="spellEnd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 xml:space="preserve"> all </w:t>
      </w:r>
      <w:proofErr w:type="spellStart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liabilities</w:t>
      </w:r>
      <w:proofErr w:type="spellEnd"/>
      <w:r w:rsidR="00B532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.</w:t>
      </w:r>
      <w:r w:rsidR="00A13487" w:rsidRPr="004D384D">
        <w:rPr>
          <w:rFonts w:ascii="Times New Roman" w:hAnsi="Times New Roman" w:cs="Times New Roman"/>
          <w:bCs/>
          <w:i/>
          <w:sz w:val="24"/>
          <w:szCs w:val="24"/>
          <w:lang w:eastAsia="ja-JP"/>
        </w:rPr>
        <w:t>)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bookmarkEnd w:id="3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kompanis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(ose </w:t>
      </w:r>
      <w:proofErr w:type="spellStart"/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kumulativ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proofErr w:type="spellEnd"/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rastin e bashkimit 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kompanive) nuk duhet 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5B41A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A134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</w:t>
      </w:r>
      <w:r w:rsidR="00A1348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vogël se </w:t>
      </w:r>
      <w:r w:rsidR="004D384D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5</w:t>
      </w:r>
      <w:r w:rsidR="00A1348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Milion Euro</w:t>
      </w:r>
    </w:p>
    <w:p w14:paraId="3FA44D2D" w14:textId="50620F4E" w:rsidR="00412BAB" w:rsidRPr="001B1338" w:rsidRDefault="00A35306" w:rsidP="00182067">
      <w:pPr>
        <w:pStyle w:val="ListParagraph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Kompania (ose bashkimi i kompanive) duhet t</w:t>
      </w:r>
      <w:r w:rsidR="005B41A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provoj</w:t>
      </w:r>
      <w:r w:rsidR="005B41A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</w:t>
      </w:r>
      <w:r w:rsidR="00412BA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ka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furnizime të ngjashme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gjatë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3 vite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ve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të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fundit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për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pakt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50%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sasis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l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nd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djeg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se q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Blerësi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rkon,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rmjet nj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apo disa burimeve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besuara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prodhimit (rafinimit)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. Kompania apo bashkimi i kompanive duhet 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dokumentacionin si m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posht</w:t>
      </w:r>
      <w:r w:rsidR="005B41A7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:</w:t>
      </w:r>
    </w:p>
    <w:p w14:paraId="1D3186ED" w14:textId="77777777" w:rsidR="00412BAB" w:rsidRPr="001B1338" w:rsidRDefault="00412BAB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Kontratat e furnizimit (vet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 pjesa ku cil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sohet afati i kontrat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dhe sasia e tregtuar), duke censuruar informacionin konfidencial</w:t>
      </w:r>
    </w:p>
    <w:p w14:paraId="1011E1D5" w14:textId="77777777" w:rsidR="00412BAB" w:rsidRPr="001B1338" w:rsidRDefault="00412BAB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rtetime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kryerjes me sukses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furnizimit (n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nj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nga format e aprovuara nga porosit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 drejt dh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sit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rbimit)</w:t>
      </w:r>
    </w:p>
    <w:p w14:paraId="1911508B" w14:textId="77777777" w:rsidR="00A35306" w:rsidRPr="001B1338" w:rsidRDefault="0045719F" w:rsidP="00412BAB">
      <w:pPr>
        <w:pStyle w:val="ListParagraph"/>
        <w:numPr>
          <w:ilvl w:val="1"/>
          <w:numId w:val="2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m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nyr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tjet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 q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provon realizimin me sukses t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412BA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furnizimit. </w:t>
      </w:r>
      <w:r w:rsidR="00A35306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484BA5C2" w14:textId="77777777" w:rsidR="00FD1D39" w:rsidRPr="001B1338" w:rsidRDefault="00FD1D39" w:rsidP="00AA72BA">
      <w:pPr>
        <w:pStyle w:val="ListParagraph"/>
        <w:spacing w:after="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Ose</w:t>
      </w:r>
    </w:p>
    <w:p w14:paraId="1922E556" w14:textId="71FBC3A3" w:rsidR="00AA72BA" w:rsidRPr="001B1338" w:rsidRDefault="00586B33" w:rsidP="009E4D0D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586B33">
        <w:rPr>
          <w:rFonts w:ascii="Times New Roman" w:hAnsi="Times New Roman" w:cs="Times New Roman"/>
          <w:bCs/>
          <w:sz w:val="24"/>
          <w:szCs w:val="24"/>
          <w:lang w:eastAsia="ja-JP"/>
        </w:rPr>
        <w:t>Kompania (ose bashkimi i kompanive) duhet të provojë se ka furnizuar 3 vitet e fundit lëndë djegëse, të paktën 50% të sasisë maksimale së kërkuar. Kompania apo bashkimi i kompanive duhet të paraqesë dokumentacionin si më poshtë:</w:t>
      </w:r>
    </w:p>
    <w:p w14:paraId="6AC4D042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Kontratat e furnizimit (vetëm pjesa ku cilësohet afati i kontratës dhe sasia e tregtuar), duke censuruar informacionin konfidencial</w:t>
      </w:r>
    </w:p>
    <w:p w14:paraId="1B7660C6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Vërtetime të kryerjes me sukses të furnizimit (në një nga format e aprovuara nga porositësi drejt dhënësit të shërbimit)</w:t>
      </w:r>
    </w:p>
    <w:p w14:paraId="276B5BE1" w14:textId="77777777" w:rsidR="00AA72BA" w:rsidRPr="001B1338" w:rsidRDefault="00AA72BA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Çdo mënyrë tjetër që provon realizimin me sukses të furnizimit.  </w:t>
      </w:r>
    </w:p>
    <w:p w14:paraId="5CB0994F" w14:textId="48F47357" w:rsidR="009E4D0D" w:rsidRDefault="009E4D0D" w:rsidP="009E4D0D">
      <w:pPr>
        <w:pStyle w:val="ListParagraph"/>
        <w:numPr>
          <w:ilvl w:val="1"/>
          <w:numId w:val="37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Letër angazhimi nga burime të besuara të prodhimit (rafinimit)/furnizues ku të premtohet sasia e kërkuar e lëndës djegëse që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Blerësi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kërkon</w:t>
      </w:r>
      <w:r w:rsidR="001F35E0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5BDD5DA7" w14:textId="77777777" w:rsidR="001B1338" w:rsidRPr="001B1338" w:rsidRDefault="001B1338" w:rsidP="001B1338">
      <w:pPr>
        <w:pStyle w:val="ListParagraph"/>
        <w:spacing w:after="0" w:line="259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tbl>
      <w:tblPr>
        <w:tblW w:w="9690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38046D" w:rsidRPr="001B1338" w14:paraId="0656D036" w14:textId="77777777" w:rsidTr="0038046D">
        <w:trPr>
          <w:trHeight w:val="2370"/>
        </w:trPr>
        <w:tc>
          <w:tcPr>
            <w:tcW w:w="9690" w:type="dxa"/>
          </w:tcPr>
          <w:p w14:paraId="7DF64BFB" w14:textId="77777777" w:rsidR="0038046D" w:rsidRPr="001B1338" w:rsidRDefault="00CC582E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Rastet e mos depozitimit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dokumentacionit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rkuar apo depozitimi i informacionit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rrem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apo jo korrekt do t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konsiderohen si shkak p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 mos kualifikim n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faz</w:t>
            </w:r>
            <w:r w:rsidR="00471679"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n vijuese. </w:t>
            </w:r>
          </w:p>
          <w:p w14:paraId="6CCDC5AE" w14:textId="77777777" w:rsidR="0038046D" w:rsidRPr="001B1338" w:rsidRDefault="0038046D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</w:p>
          <w:p w14:paraId="2D259AD3" w14:textId="567D4692" w:rsidR="0038046D" w:rsidRPr="001B1338" w:rsidRDefault="00CC582E" w:rsidP="0038046D">
            <w:pPr>
              <w:spacing w:after="0"/>
              <w:ind w:left="19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k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faz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kompanit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duhet 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depozitojn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pran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</w:t>
            </w:r>
            <w:r w:rsidR="00B86635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Blerësit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: </w:t>
            </w:r>
          </w:p>
          <w:p w14:paraId="16B158D0" w14:textId="77777777" w:rsidR="00CC582E" w:rsidRPr="001B1338" w:rsidRDefault="00CC582E" w:rsidP="00CC582E">
            <w:pPr>
              <w:pStyle w:val="ListParagraph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gjith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dokumentacionin e k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rkuar m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sip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</w:t>
            </w:r>
            <w:r w:rsidR="00191842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2CA8D3F8" w14:textId="77777777" w:rsidR="0038046D" w:rsidRPr="001B1338" w:rsidRDefault="00E51C04" w:rsidP="00CC582E">
            <w:pPr>
              <w:pStyle w:val="ListParagraph"/>
              <w:numPr>
                <w:ilvl w:val="0"/>
                <w:numId w:val="35"/>
              </w:numPr>
              <w:spacing w:after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Çdo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dokument tjet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q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 xml:space="preserve"> vler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sohet i dobish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m dhe i vlefsh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m p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r procedur</w:t>
            </w:r>
            <w:r w:rsidR="00471679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ë</w:t>
            </w:r>
            <w:r w:rsidR="00CC582E" w:rsidRPr="001B1338">
              <w:rPr>
                <w:rFonts w:ascii="Times New Roman" w:hAnsi="Times New Roman" w:cs="Times New Roman"/>
                <w:bCs/>
                <w:sz w:val="24"/>
                <w:szCs w:val="24"/>
                <w:lang w:eastAsia="ja-JP"/>
              </w:rPr>
              <w:t>n.</w:t>
            </w:r>
          </w:p>
          <w:p w14:paraId="63D8919B" w14:textId="77777777" w:rsidR="0038046D" w:rsidRPr="001B1338" w:rsidRDefault="0038046D" w:rsidP="00FE2EC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0D6493EE" w14:textId="77777777" w:rsidR="00586B33" w:rsidRDefault="00586B33" w:rsidP="00586B3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E667B" w14:textId="312902FE" w:rsidR="00245E4B" w:rsidRPr="001B1338" w:rsidRDefault="00E51C04" w:rsidP="004213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38">
        <w:rPr>
          <w:rFonts w:ascii="Times New Roman" w:eastAsia="Times New Roman" w:hAnsi="Times New Roman" w:cs="Times New Roman"/>
          <w:b/>
          <w:sz w:val="28"/>
          <w:szCs w:val="28"/>
        </w:rPr>
        <w:t>Faza</w:t>
      </w:r>
      <w:r w:rsidR="00AE48B4" w:rsidRPr="001B13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719F" w:rsidRPr="001B1338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AE48B4" w:rsidRPr="001B1338">
        <w:rPr>
          <w:rFonts w:ascii="Times New Roman" w:eastAsia="Times New Roman" w:hAnsi="Times New Roman" w:cs="Times New Roman"/>
          <w:b/>
          <w:sz w:val="28"/>
          <w:szCs w:val="28"/>
        </w:rPr>
        <w:t xml:space="preserve">; </w:t>
      </w:r>
      <w:r w:rsidR="00584B2C" w:rsidRPr="001B1338">
        <w:rPr>
          <w:rFonts w:ascii="Times New Roman" w:eastAsia="Times New Roman" w:hAnsi="Times New Roman" w:cs="Times New Roman"/>
          <w:b/>
          <w:sz w:val="28"/>
          <w:szCs w:val="28"/>
        </w:rPr>
        <w:t>Oferta</w:t>
      </w:r>
      <w:r w:rsidR="00586B33">
        <w:rPr>
          <w:rFonts w:ascii="Times New Roman" w:eastAsia="Times New Roman" w:hAnsi="Times New Roman" w:cs="Times New Roman"/>
          <w:b/>
          <w:sz w:val="28"/>
          <w:szCs w:val="28"/>
        </w:rPr>
        <w:t xml:space="preserve"> financiare</w:t>
      </w:r>
    </w:p>
    <w:p w14:paraId="4B2E65BC" w14:textId="3A24C009" w:rsidR="00CF4D24" w:rsidRPr="00E0291A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Kompanit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45719F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paraqesin ofert</w:t>
      </w:r>
      <w:r w:rsidR="0045719F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n ekonomike</w:t>
      </w:r>
      <w:r w:rsidR="00584B2C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bashku me dokumentacion </w:t>
      </w:r>
      <w:r w:rsidR="00584B2C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ekonomiko teknik</w:t>
      </w:r>
      <w:r w:rsidR="0019184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jo m</w:t>
      </w:r>
      <w:r w:rsidR="0045719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von</w:t>
      </w:r>
      <w:r w:rsidR="0045719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19184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data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12.01.2026</w:t>
      </w:r>
      <w:r w:rsidR="00440427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4E01AA19" w14:textId="46BDAFD6" w:rsidR="0019739D" w:rsidRPr="00E0291A" w:rsidRDefault="0019739D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586B33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180DF1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paraqitet e sekretuar.</w:t>
      </w:r>
    </w:p>
    <w:p w14:paraId="30E761E4" w14:textId="14A2BD1B" w:rsidR="00245E4B" w:rsidRPr="00E0291A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Vlefshm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ria e </w:t>
      </w:r>
      <w:r w:rsidR="00D45A0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garancisë së</w:t>
      </w:r>
      <w:r w:rsidR="00C939C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ofertave </w:t>
      </w:r>
      <w:r w:rsidR="00586B33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duhet t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deri n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dat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31.03.2026</w:t>
      </w:r>
      <w:r w:rsidR="00586B33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37A33561" w14:textId="40353199" w:rsidR="00CF4D24" w:rsidRPr="004D384D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 k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faz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ofertuesit duhet t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rgojn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pran</w:t>
      </w:r>
      <w:r w:rsidR="00471679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Blerësit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B133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brenda 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afati</w:t>
      </w:r>
      <w:r w:rsidR="001B133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1B133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334862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fundit i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dor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zimit t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ofertave</w:t>
      </w:r>
      <w:r w:rsidR="001B1338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,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garancin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</w:p>
    <w:p w14:paraId="0B43A402" w14:textId="15104600" w:rsidR="00CF4D24" w:rsidRPr="00E0291A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Garancia e ofert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 do 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jet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2% e vler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 totale 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ofertuar 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 kontrat</w:t>
      </w:r>
      <w:r w:rsidR="00471679"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s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l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5E1312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shuar si Garanci Bankare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(</w:t>
      </w:r>
      <w:proofErr w:type="spellStart"/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via</w:t>
      </w:r>
      <w:proofErr w:type="spellEnd"/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W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IFT) ose Sigurim Oferte nga Kompani Sigurimi t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regjistruara n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Republik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n e Shqip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53287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. </w:t>
      </w:r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Si </w:t>
      </w:r>
      <w:proofErr w:type="spellStart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kuotim</w:t>
      </w:r>
      <w:proofErr w:type="spellEnd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reference </w:t>
      </w:r>
      <w:proofErr w:type="spellStart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per</w:t>
      </w:r>
      <w:proofErr w:type="spellEnd"/>
      <w:r w:rsidR="00567DBB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përllogaritjen e vlerës se kontratës dhe rrjedhimisht te garancisë do te merret </w:t>
      </w:r>
      <w:proofErr w:type="spellStart"/>
      <w:r w:rsidR="00567DB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Platss</w:t>
      </w:r>
      <w:proofErr w:type="spellEnd"/>
      <w:r w:rsidR="00567DB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i datës </w:t>
      </w:r>
      <w:r w:rsidR="00565918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23.12 </w:t>
      </w:r>
      <w:r w:rsidR="00C339BF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.2025</w:t>
      </w:r>
      <w:r w:rsidR="00567DBB" w:rsidRPr="00E0291A">
        <w:rPr>
          <w:rFonts w:ascii="Times New Roman" w:hAnsi="Times New Roman" w:cs="Times New Roman"/>
          <w:bCs/>
          <w:sz w:val="24"/>
          <w:szCs w:val="24"/>
          <w:lang w:eastAsia="ja-JP"/>
        </w:rPr>
        <w:t>.</w:t>
      </w:r>
    </w:p>
    <w:p w14:paraId="3CF78511" w14:textId="1E3C7843" w:rsidR="00245E4B" w:rsidRPr="001B1338" w:rsidRDefault="00CF4D24" w:rsidP="00FA3488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Garancia e ofert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s duhet t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paraqes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qart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sisht vler</w:t>
      </w:r>
      <w:r w:rsidR="00471679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n, klientin, përfituesin (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Bler</w:t>
      </w:r>
      <w:r w:rsidR="00586B33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86635"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si</w:t>
      </w:r>
      <w:r w:rsidRPr="004D384D">
        <w:rPr>
          <w:rFonts w:ascii="Times New Roman" w:hAnsi="Times New Roman" w:cs="Times New Roman"/>
          <w:bCs/>
          <w:sz w:val="24"/>
          <w:szCs w:val="24"/>
          <w:lang w:eastAsia="ja-JP"/>
        </w:rPr>
        <w:t>) dhe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duhet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jet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vlefshme gjat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gjith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periudh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vlefshm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  <w:r w:rsidR="00245E4B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</w:p>
    <w:p w14:paraId="7EB8BAAF" w14:textId="77777777" w:rsidR="00642929" w:rsidRPr="001B1338" w:rsidRDefault="00CF4D24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Mos l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shimi ose p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rmbajtja jo korrekte e garancis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do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konsiderohet si arsye mos kualifikimi p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r ofertuesin. </w:t>
      </w:r>
    </w:p>
    <w:p w14:paraId="0FDEBFCB" w14:textId="442342A7" w:rsidR="00CF4D24" w:rsidRPr="001B1338" w:rsidRDefault="006329E2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Tërheqja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ofertuesit nga oferta </w:t>
      </w:r>
      <w:r w:rsidR="00586B3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gjat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periudh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vlefshm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ris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se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i jep 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drejt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n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Blerësit 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ekzekutoj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garancin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ofert</w:t>
      </w:r>
      <w:r w:rsidR="00471679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CF4D24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s. </w:t>
      </w:r>
    </w:p>
    <w:p w14:paraId="6F7077BB" w14:textId="40D92782" w:rsidR="00FD1D39" w:rsidRPr="001B1338" w:rsidRDefault="00FD1D39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Oferta </w:t>
      </w:r>
      <w:r w:rsidR="00586B33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financiare 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vlerësohet sipas çmimit më të ulët.</w:t>
      </w:r>
    </w:p>
    <w:p w14:paraId="48AE287C" w14:textId="3B35DC11" w:rsidR="0019739D" w:rsidRPr="001B1338" w:rsidRDefault="0019739D" w:rsidP="00642929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Ofertat do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hapen ne prezenc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ofertuesve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kualifikuar gjat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faz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s 1.1 (prezenca mund t</w:t>
      </w:r>
      <w:r w:rsidR="00180DF1"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sigurohet edhe </w:t>
      </w:r>
      <w:proofErr w:type="spellStart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online</w:t>
      </w:r>
      <w:proofErr w:type="spellEnd"/>
      <w:r w:rsidRPr="001B1338">
        <w:rPr>
          <w:rFonts w:ascii="Times New Roman" w:hAnsi="Times New Roman" w:cs="Times New Roman"/>
          <w:bCs/>
          <w:sz w:val="24"/>
          <w:szCs w:val="24"/>
          <w:lang w:eastAsia="ja-JP"/>
        </w:rPr>
        <w:t>).</w:t>
      </w:r>
    </w:p>
    <w:p w14:paraId="5C53F815" w14:textId="77777777" w:rsidR="00E80F8F" w:rsidRPr="00E80F8F" w:rsidRDefault="00E80F8F" w:rsidP="00E80F8F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57CA9A5B" w14:textId="77777777" w:rsidR="00161689" w:rsidRPr="00B55C5D" w:rsidRDefault="00161689" w:rsidP="00CF4D24">
      <w:pPr>
        <w:pStyle w:val="ListParagraph"/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p w14:paraId="12906948" w14:textId="77777777" w:rsidR="0038046D" w:rsidRPr="00B55C5D" w:rsidRDefault="00CF4D24" w:rsidP="004213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Faza</w:t>
      </w:r>
      <w:r w:rsidR="00AE48B4"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 3; </w:t>
      </w:r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 xml:space="preserve">Aspekte </w:t>
      </w:r>
      <w:proofErr w:type="spellStart"/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kontraktuale</w:t>
      </w:r>
      <w:proofErr w:type="spellEnd"/>
      <w:r w:rsidRPr="00B55C5D">
        <w:rPr>
          <w:rFonts w:ascii="Times New Roman" w:eastAsia="Times New Roman" w:hAnsi="Times New Roman" w:cs="Times New Roman"/>
          <w:b/>
          <w:sz w:val="28"/>
          <w:szCs w:val="24"/>
        </w:rPr>
        <w:t>, financiare dhe garancit</w:t>
      </w:r>
      <w:r w:rsidR="00471679" w:rsidRPr="00B55C5D">
        <w:rPr>
          <w:rFonts w:ascii="Times New Roman" w:eastAsia="Times New Roman" w:hAnsi="Times New Roman" w:cs="Times New Roman"/>
          <w:b/>
          <w:sz w:val="28"/>
          <w:szCs w:val="24"/>
        </w:rPr>
        <w:t>ë</w:t>
      </w:r>
    </w:p>
    <w:p w14:paraId="4923A8ED" w14:textId="563AC00F" w:rsidR="006271C7" w:rsidRPr="00B55C5D" w:rsidRDefault="00CF4D24" w:rsidP="00C558EC">
      <w:pPr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proofErr w:type="spellEnd"/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 lidhjen me sukses 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 kontrat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s k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>rkohen garancit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 e m</w:t>
      </w:r>
      <w:r w:rsidR="00471679" w:rsidRPr="00B55C5D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B55C5D">
        <w:rPr>
          <w:rFonts w:ascii="Times New Roman" w:eastAsia="Times New Roman" w:hAnsi="Times New Roman" w:cs="Times New Roman"/>
          <w:b/>
          <w:sz w:val="24"/>
          <w:szCs w:val="24"/>
        </w:rPr>
        <w:t xml:space="preserve">poshtme: </w:t>
      </w:r>
    </w:p>
    <w:p w14:paraId="781467A8" w14:textId="12996F82" w:rsidR="00245E4B" w:rsidRPr="0045719F" w:rsidRDefault="00A95B50" w:rsidP="00C558EC">
      <w:pPr>
        <w:pStyle w:val="ListParagraph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lidhjen me sukses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kontrat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s, 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/ 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furnizuesit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fitues duhet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depozitojn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pran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Bler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="00B86635">
        <w:rPr>
          <w:rFonts w:ascii="Times New Roman" w:hAnsi="Times New Roman" w:cs="Times New Roman"/>
          <w:bCs/>
          <w:sz w:val="24"/>
          <w:szCs w:val="24"/>
          <w:lang w:eastAsia="ja-JP"/>
        </w:rPr>
        <w:t>si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poshtme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</w:t>
      </w:r>
      <w:r w:rsidR="00CF7E16">
        <w:rPr>
          <w:rFonts w:ascii="Times New Roman" w:hAnsi="Times New Roman" w:cs="Times New Roman"/>
          <w:bCs/>
          <w:sz w:val="24"/>
          <w:szCs w:val="24"/>
          <w:lang w:eastAsia="ja-JP"/>
        </w:rPr>
        <w:t>e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rformanc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  <w:proofErr w:type="spellEnd"/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:  </w:t>
      </w:r>
    </w:p>
    <w:p w14:paraId="41D996E3" w14:textId="1B256CD7" w:rsidR="00AE48B4" w:rsidRPr="0019739D" w:rsidRDefault="00A95B50" w:rsidP="0019739D">
      <w:pPr>
        <w:pStyle w:val="ListParagraph"/>
        <w:numPr>
          <w:ilvl w:val="1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Garanci </w:t>
      </w:r>
      <w:proofErr w:type="spellStart"/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performance</w:t>
      </w:r>
      <w:proofErr w:type="spellEnd"/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 l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shuar 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form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 e nj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Garancie Bankare</w:t>
      </w:r>
      <w:r w:rsidR="0045719F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shum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n sa 10 % e vler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 totale 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kontrat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2EE4CDD3" w14:textId="77777777" w:rsidR="00584057" w:rsidRPr="00B55C5D" w:rsidRDefault="00584057" w:rsidP="00AE48B4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I gjithë dokumentacioni i depozituar gjat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saj procedure do jet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aneks i kontrat</w:t>
      </w:r>
      <w:r w:rsidR="00471679"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B55C5D">
        <w:rPr>
          <w:rFonts w:ascii="Times New Roman" w:hAnsi="Times New Roman" w:cs="Times New Roman"/>
          <w:bCs/>
          <w:sz w:val="24"/>
          <w:szCs w:val="24"/>
          <w:lang w:eastAsia="ja-JP"/>
        </w:rPr>
        <w:t>s</w:t>
      </w:r>
    </w:p>
    <w:p w14:paraId="1AB8DB04" w14:textId="71312FE0" w:rsidR="00584057" w:rsidRPr="0045719F" w:rsidRDefault="00584057" w:rsidP="00AE48B4">
      <w:pPr>
        <w:pStyle w:val="ListParagraph"/>
        <w:numPr>
          <w:ilvl w:val="0"/>
          <w:numId w:val="31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Sasia, koha e l</w:t>
      </w:r>
      <w:r w:rsidR="00075FA9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vrimit, çmimi nj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si, termat e pages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s apo </w:t>
      </w:r>
      <w:r w:rsidR="00D8575A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çdo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element tjet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i paraqitur 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k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t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ftes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p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r pjes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marrje nuk do jen</w:t>
      </w:r>
      <w:r w:rsidR="00471679"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>ë</w:t>
      </w:r>
      <w:r w:rsidRPr="0045719F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subjekt negocimi. </w:t>
      </w:r>
    </w:p>
    <w:p w14:paraId="40B6E73E" w14:textId="77777777" w:rsidR="0038046D" w:rsidRPr="00B55C5D" w:rsidRDefault="0038046D" w:rsidP="0038046D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4D47DD4" w14:textId="65F44816" w:rsidR="00567DBB" w:rsidRPr="00567DBB" w:rsidRDefault="00471679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b/>
          <w:i/>
          <w:lang w:val="sq-AL"/>
        </w:rPr>
        <w:lastRenderedPageBreak/>
        <w:t xml:space="preserve">Garanci Bankare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Garanci Bankare nënkupton një garanci në një formë të pranueshme për </w:t>
      </w:r>
      <w:proofErr w:type="spellStart"/>
      <w:r w:rsidR="00CF7E16">
        <w:rPr>
          <w:rFonts w:ascii="Times New Roman" w:hAnsi="Times New Roman" w:cs="Times New Roman"/>
          <w:i/>
          <w:lang w:val="sq-AL"/>
        </w:rPr>
        <w:t>Bleresin</w:t>
      </w:r>
      <w:proofErr w:type="spellEnd"/>
      <w:r w:rsidR="00567DBB" w:rsidRPr="00567DBB">
        <w:rPr>
          <w:rFonts w:ascii="Times New Roman" w:hAnsi="Times New Roman" w:cs="Times New Roman"/>
          <w:i/>
          <w:lang w:val="sq-AL"/>
        </w:rPr>
        <w:t xml:space="preserve">, e lëshuar nga një </w:t>
      </w:r>
      <w:r w:rsidR="00CB2602">
        <w:rPr>
          <w:rFonts w:ascii="Times New Roman" w:hAnsi="Times New Roman" w:cs="Times New Roman"/>
          <w:i/>
          <w:lang w:val="sq-AL"/>
        </w:rPr>
        <w:t xml:space="preserve">Banke e pavarur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me të paktën një </w:t>
      </w:r>
      <w:proofErr w:type="spellStart"/>
      <w:r w:rsidR="00567DBB" w:rsidRPr="00567DBB">
        <w:rPr>
          <w:rFonts w:ascii="Times New Roman" w:hAnsi="Times New Roman" w:cs="Times New Roman"/>
          <w:i/>
          <w:lang w:val="sq-AL"/>
        </w:rPr>
        <w:t>Rankim</w:t>
      </w:r>
      <w:proofErr w:type="spellEnd"/>
      <w:r w:rsidR="00567DBB" w:rsidRPr="00567DBB">
        <w:rPr>
          <w:rFonts w:ascii="Times New Roman" w:hAnsi="Times New Roman" w:cs="Times New Roman"/>
          <w:i/>
          <w:lang w:val="sq-AL"/>
        </w:rPr>
        <w:t xml:space="preserve"> Zyrtar të Kreditit ekuivalent ose më të lartë sesa Klasifikimi i Kërkuar i Bankës </w:t>
      </w:r>
      <w:r w:rsidR="009D5641">
        <w:rPr>
          <w:rFonts w:ascii="Times New Roman" w:hAnsi="Times New Roman" w:cs="Times New Roman"/>
          <w:i/>
          <w:lang w:val="sq-AL"/>
        </w:rPr>
        <w:t>(</w:t>
      </w:r>
      <w:proofErr w:type="spellStart"/>
      <w:r w:rsidR="009D5641">
        <w:rPr>
          <w:rFonts w:ascii="Times New Roman" w:hAnsi="Times New Roman" w:cs="Times New Roman"/>
          <w:i/>
          <w:lang w:val="sq-AL"/>
        </w:rPr>
        <w:t>per</w:t>
      </w:r>
      <w:proofErr w:type="spellEnd"/>
      <w:r w:rsidR="009D5641">
        <w:rPr>
          <w:rFonts w:ascii="Times New Roman" w:hAnsi="Times New Roman" w:cs="Times New Roman"/>
          <w:i/>
          <w:lang w:val="sq-AL"/>
        </w:rPr>
        <w:t xml:space="preserve"> bankat </w:t>
      </w:r>
      <w:r w:rsidR="001B1338">
        <w:rPr>
          <w:rFonts w:ascii="Times New Roman" w:hAnsi="Times New Roman" w:cs="Times New Roman"/>
          <w:i/>
          <w:lang w:val="sq-AL"/>
        </w:rPr>
        <w:t xml:space="preserve">e </w:t>
      </w:r>
      <w:r w:rsidR="009D5641">
        <w:rPr>
          <w:rFonts w:ascii="Times New Roman" w:hAnsi="Times New Roman" w:cs="Times New Roman"/>
          <w:i/>
          <w:lang w:val="sq-AL"/>
        </w:rPr>
        <w:t xml:space="preserve">regjistruara </w:t>
      </w:r>
      <w:r w:rsidR="001B1338">
        <w:rPr>
          <w:rFonts w:ascii="Times New Roman" w:hAnsi="Times New Roman" w:cs="Times New Roman"/>
          <w:i/>
          <w:lang w:val="sq-AL"/>
        </w:rPr>
        <w:t>jasht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1B1338">
        <w:rPr>
          <w:rFonts w:ascii="Times New Roman" w:hAnsi="Times New Roman" w:cs="Times New Roman"/>
          <w:i/>
          <w:lang w:val="sq-AL"/>
        </w:rPr>
        <w:t xml:space="preserve"> </w:t>
      </w:r>
      <w:r w:rsidR="009D5641">
        <w:rPr>
          <w:rFonts w:ascii="Times New Roman" w:hAnsi="Times New Roman" w:cs="Times New Roman"/>
          <w:i/>
          <w:lang w:val="sq-AL"/>
        </w:rPr>
        <w:t>Republik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1B1338">
        <w:rPr>
          <w:rFonts w:ascii="Times New Roman" w:hAnsi="Times New Roman" w:cs="Times New Roman"/>
          <w:i/>
          <w:lang w:val="sq-AL"/>
        </w:rPr>
        <w:t>s</w:t>
      </w:r>
      <w:r w:rsidR="009D5641">
        <w:rPr>
          <w:rFonts w:ascii="Times New Roman" w:hAnsi="Times New Roman" w:cs="Times New Roman"/>
          <w:i/>
          <w:lang w:val="sq-AL"/>
        </w:rPr>
        <w:t xml:space="preserve"> </w:t>
      </w:r>
      <w:r w:rsidR="001B1338">
        <w:rPr>
          <w:rFonts w:ascii="Times New Roman" w:hAnsi="Times New Roman" w:cs="Times New Roman"/>
          <w:i/>
          <w:lang w:val="sq-AL"/>
        </w:rPr>
        <w:t>s</w:t>
      </w:r>
      <w:r w:rsidR="00334862">
        <w:rPr>
          <w:rFonts w:ascii="Times New Roman" w:hAnsi="Times New Roman" w:cs="Times New Roman"/>
          <w:i/>
          <w:lang w:val="sq-AL"/>
        </w:rPr>
        <w:t>ë</w:t>
      </w:r>
      <w:r w:rsidR="009D5641">
        <w:rPr>
          <w:rFonts w:ascii="Times New Roman" w:hAnsi="Times New Roman" w:cs="Times New Roman"/>
          <w:i/>
          <w:lang w:val="sq-AL"/>
        </w:rPr>
        <w:t xml:space="preserve"> </w:t>
      </w:r>
      <w:proofErr w:type="spellStart"/>
      <w:r w:rsidR="009D5641">
        <w:rPr>
          <w:rFonts w:ascii="Times New Roman" w:hAnsi="Times New Roman" w:cs="Times New Roman"/>
          <w:i/>
          <w:lang w:val="sq-AL"/>
        </w:rPr>
        <w:t>Shqiperis</w:t>
      </w:r>
      <w:r w:rsidR="00334862">
        <w:rPr>
          <w:rFonts w:ascii="Times New Roman" w:hAnsi="Times New Roman" w:cs="Times New Roman"/>
          <w:i/>
          <w:lang w:val="sq-AL"/>
        </w:rPr>
        <w:t>ë</w:t>
      </w:r>
      <w:proofErr w:type="spellEnd"/>
      <w:r w:rsidR="009D5641">
        <w:rPr>
          <w:rFonts w:ascii="Times New Roman" w:hAnsi="Times New Roman" w:cs="Times New Roman"/>
          <w:i/>
          <w:lang w:val="sq-AL"/>
        </w:rPr>
        <w:t xml:space="preserve">) </w:t>
      </w:r>
      <w:r w:rsidR="00567DBB" w:rsidRPr="00567DBB">
        <w:rPr>
          <w:rFonts w:ascii="Times New Roman" w:hAnsi="Times New Roman" w:cs="Times New Roman"/>
          <w:i/>
          <w:lang w:val="sq-AL"/>
        </w:rPr>
        <w:t xml:space="preserve">për një shumë jo më pak se ajo e kërkuara si më sipër. </w:t>
      </w:r>
    </w:p>
    <w:p w14:paraId="26EC0F20" w14:textId="77777777" w:rsidR="00567DBB" w:rsidRPr="00567DBB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90D01B0" w14:textId="0A1B327E" w:rsidR="00567DBB" w:rsidRPr="004D384D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Klasifikimi i Kërkuar i Bankës</w:t>
      </w:r>
      <w:r w:rsidR="00C339BF" w:rsidRPr="004D384D">
        <w:rPr>
          <w:rFonts w:ascii="Times New Roman" w:hAnsi="Times New Roman" w:cs="Times New Roman"/>
          <w:i/>
          <w:lang w:val="sq-AL"/>
        </w:rPr>
        <w:t xml:space="preserve"> ose i Grupit Bankar në të cilin banka bën pjesë</w:t>
      </w:r>
      <w:r w:rsidR="00B0358A" w:rsidRPr="004D384D">
        <w:rPr>
          <w:rFonts w:ascii="Times New Roman" w:hAnsi="Times New Roman" w:cs="Times New Roman"/>
          <w:i/>
          <w:lang w:val="sq-AL"/>
        </w:rPr>
        <w:t xml:space="preserve">   </w:t>
      </w:r>
      <w:r w:rsidRPr="004D384D">
        <w:rPr>
          <w:rFonts w:ascii="Times New Roman" w:hAnsi="Times New Roman" w:cs="Times New Roman"/>
          <w:i/>
          <w:lang w:val="sq-AL"/>
        </w:rPr>
        <w:t>:</w:t>
      </w:r>
    </w:p>
    <w:p w14:paraId="13068638" w14:textId="43E8B1C4" w:rsidR="00567DBB" w:rsidRPr="004D384D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a)</w:t>
      </w:r>
      <w:r w:rsidRPr="004D384D">
        <w:rPr>
          <w:rFonts w:ascii="Times New Roman" w:hAnsi="Times New Roman" w:cs="Times New Roman"/>
          <w:i/>
          <w:lang w:val="sq-AL"/>
        </w:rPr>
        <w:tab/>
        <w:t xml:space="preserve">Sipas klasifikimit nga Standard </w:t>
      </w:r>
      <w:proofErr w:type="spellStart"/>
      <w:r w:rsidRPr="004D384D">
        <w:rPr>
          <w:rFonts w:ascii="Times New Roman" w:hAnsi="Times New Roman" w:cs="Times New Roman"/>
          <w:i/>
          <w:lang w:val="sq-AL"/>
        </w:rPr>
        <w:t>and</w:t>
      </w:r>
      <w:proofErr w:type="spellEnd"/>
      <w:r w:rsidRPr="004D384D">
        <w:rPr>
          <w:rFonts w:ascii="Times New Roman" w:hAnsi="Times New Roman" w:cs="Times New Roman"/>
          <w:i/>
          <w:lang w:val="sq-AL"/>
        </w:rPr>
        <w:t xml:space="preserve"> </w:t>
      </w:r>
      <w:proofErr w:type="spellStart"/>
      <w:r w:rsidRPr="004D384D">
        <w:rPr>
          <w:rFonts w:ascii="Times New Roman" w:hAnsi="Times New Roman" w:cs="Times New Roman"/>
          <w:i/>
          <w:lang w:val="sq-AL"/>
        </w:rPr>
        <w:t>Poor</w:t>
      </w:r>
      <w:proofErr w:type="spellEnd"/>
      <w:r w:rsidRPr="004D384D">
        <w:rPr>
          <w:rFonts w:ascii="Times New Roman" w:hAnsi="Times New Roman" w:cs="Times New Roman"/>
          <w:i/>
          <w:lang w:val="sq-AL"/>
        </w:rPr>
        <w:t xml:space="preserve">, një klasifikimi të pakën </w:t>
      </w:r>
      <w:r w:rsidR="009D5641" w:rsidRPr="004D384D">
        <w:rPr>
          <w:rFonts w:ascii="Times New Roman" w:hAnsi="Times New Roman" w:cs="Times New Roman"/>
          <w:i/>
          <w:lang w:val="sq-AL"/>
        </w:rPr>
        <w:t>BBB</w:t>
      </w:r>
      <w:r w:rsidRPr="004D384D">
        <w:rPr>
          <w:rFonts w:ascii="Times New Roman" w:hAnsi="Times New Roman" w:cs="Times New Roman"/>
          <w:i/>
          <w:lang w:val="sq-AL"/>
        </w:rPr>
        <w:t xml:space="preserve"> ose </w:t>
      </w:r>
      <w:r w:rsidR="009D5641" w:rsidRPr="004D384D">
        <w:rPr>
          <w:rFonts w:ascii="Times New Roman" w:hAnsi="Times New Roman" w:cs="Times New Roman"/>
          <w:i/>
          <w:lang w:val="sq-AL"/>
        </w:rPr>
        <w:t>me i larte</w:t>
      </w:r>
    </w:p>
    <w:p w14:paraId="7C57DE8B" w14:textId="573A66BC" w:rsidR="00567DBB" w:rsidRDefault="00567DBB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4D384D">
        <w:rPr>
          <w:rFonts w:ascii="Times New Roman" w:hAnsi="Times New Roman" w:cs="Times New Roman"/>
          <w:i/>
          <w:lang w:val="sq-AL"/>
        </w:rPr>
        <w:t>b)</w:t>
      </w:r>
      <w:r w:rsidRPr="004D384D">
        <w:rPr>
          <w:rFonts w:ascii="Times New Roman" w:hAnsi="Times New Roman" w:cs="Times New Roman"/>
          <w:i/>
          <w:lang w:val="sq-AL"/>
        </w:rPr>
        <w:tab/>
        <w:t xml:space="preserve">Sipas klasifikimit të </w:t>
      </w:r>
      <w:proofErr w:type="spellStart"/>
      <w:r w:rsidRPr="004D384D">
        <w:rPr>
          <w:rFonts w:ascii="Times New Roman" w:hAnsi="Times New Roman" w:cs="Times New Roman"/>
          <w:i/>
          <w:lang w:val="sq-AL"/>
        </w:rPr>
        <w:t>Moody’s</w:t>
      </w:r>
      <w:proofErr w:type="spellEnd"/>
      <w:r w:rsidRPr="004D384D">
        <w:rPr>
          <w:rFonts w:ascii="Times New Roman" w:hAnsi="Times New Roman" w:cs="Times New Roman"/>
          <w:i/>
          <w:lang w:val="sq-AL"/>
        </w:rPr>
        <w:t xml:space="preserve">, një klasifikim të paktën </w:t>
      </w:r>
      <w:r w:rsidR="009D5641" w:rsidRPr="004D384D">
        <w:rPr>
          <w:rFonts w:ascii="Times New Roman" w:hAnsi="Times New Roman" w:cs="Times New Roman"/>
          <w:i/>
          <w:lang w:val="sq-AL"/>
        </w:rPr>
        <w:t>Ba2</w:t>
      </w:r>
      <w:r w:rsidRPr="004D384D">
        <w:rPr>
          <w:rFonts w:ascii="Times New Roman" w:hAnsi="Times New Roman" w:cs="Times New Roman"/>
          <w:i/>
          <w:lang w:val="sq-AL"/>
        </w:rPr>
        <w:t xml:space="preserve"> ose </w:t>
      </w:r>
      <w:r w:rsidR="009D5641" w:rsidRPr="004D384D">
        <w:rPr>
          <w:rFonts w:ascii="Times New Roman" w:hAnsi="Times New Roman" w:cs="Times New Roman"/>
          <w:i/>
          <w:lang w:val="sq-AL"/>
        </w:rPr>
        <w:t>me i larte</w:t>
      </w:r>
    </w:p>
    <w:p w14:paraId="7684139C" w14:textId="72727A9E" w:rsidR="009D5641" w:rsidRPr="00567DBB" w:rsidRDefault="009D5641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>
        <w:rPr>
          <w:rFonts w:ascii="Times New Roman" w:hAnsi="Times New Roman" w:cs="Times New Roman"/>
          <w:i/>
          <w:lang w:val="sq-AL"/>
        </w:rPr>
        <w:t>c)</w:t>
      </w:r>
      <w:r>
        <w:rPr>
          <w:rFonts w:ascii="Times New Roman" w:hAnsi="Times New Roman" w:cs="Times New Roman"/>
          <w:i/>
          <w:lang w:val="sq-AL"/>
        </w:rPr>
        <w:tab/>
      </w:r>
      <w:r w:rsidRPr="00567DBB">
        <w:rPr>
          <w:rFonts w:ascii="Times New Roman" w:hAnsi="Times New Roman" w:cs="Times New Roman"/>
          <w:i/>
          <w:lang w:val="sq-AL"/>
        </w:rPr>
        <w:t xml:space="preserve">Sipas klasifikimit të </w:t>
      </w:r>
      <w:proofErr w:type="spellStart"/>
      <w:r>
        <w:rPr>
          <w:rFonts w:ascii="Times New Roman" w:hAnsi="Times New Roman" w:cs="Times New Roman"/>
          <w:i/>
          <w:lang w:val="sq-AL"/>
        </w:rPr>
        <w:t>Fitch</w:t>
      </w:r>
      <w:proofErr w:type="spellEnd"/>
      <w:r w:rsidRPr="00567DBB">
        <w:rPr>
          <w:rFonts w:ascii="Times New Roman" w:hAnsi="Times New Roman" w:cs="Times New Roman"/>
          <w:i/>
          <w:lang w:val="sq-AL"/>
        </w:rPr>
        <w:t xml:space="preserve">, një klasifikim të paktën </w:t>
      </w:r>
      <w:r>
        <w:rPr>
          <w:rFonts w:ascii="Times New Roman" w:hAnsi="Times New Roman" w:cs="Times New Roman"/>
          <w:i/>
          <w:lang w:val="sq-AL"/>
        </w:rPr>
        <w:t>BBB</w:t>
      </w:r>
      <w:r w:rsidRPr="00567DBB">
        <w:rPr>
          <w:rFonts w:ascii="Times New Roman" w:hAnsi="Times New Roman" w:cs="Times New Roman"/>
          <w:i/>
          <w:lang w:val="sq-AL"/>
        </w:rPr>
        <w:t xml:space="preserve"> ose </w:t>
      </w:r>
      <w:r>
        <w:rPr>
          <w:rFonts w:ascii="Times New Roman" w:hAnsi="Times New Roman" w:cs="Times New Roman"/>
          <w:i/>
          <w:lang w:val="sq-AL"/>
        </w:rPr>
        <w:t>me i larte</w:t>
      </w:r>
    </w:p>
    <w:p w14:paraId="43D2179B" w14:textId="2CD6F4D0" w:rsidR="00BE6E86" w:rsidRPr="00B55C5D" w:rsidRDefault="00BE6E86" w:rsidP="00567DBB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6DE0663B" w14:textId="77777777" w:rsidR="0038046D" w:rsidRPr="00B55C5D" w:rsidRDefault="0038046D" w:rsidP="0038046D">
      <w:pPr>
        <w:spacing w:after="0" w:line="259" w:lineRule="auto"/>
        <w:jc w:val="both"/>
        <w:rPr>
          <w:rFonts w:ascii="Times New Roman" w:hAnsi="Times New Roman" w:cs="Times New Roman"/>
          <w:bCs/>
          <w:sz w:val="24"/>
          <w:szCs w:val="24"/>
          <w:lang w:eastAsia="ja-JP"/>
        </w:rPr>
      </w:pPr>
    </w:p>
    <w:tbl>
      <w:tblPr>
        <w:tblW w:w="958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7"/>
      </w:tblGrid>
      <w:tr w:rsidR="0038046D" w:rsidRPr="00B55C5D" w14:paraId="2E40AF16" w14:textId="77777777" w:rsidTr="00EF128C">
        <w:trPr>
          <w:trHeight w:val="686"/>
        </w:trPr>
        <w:tc>
          <w:tcPr>
            <w:tcW w:w="9587" w:type="dxa"/>
          </w:tcPr>
          <w:p w14:paraId="54BEC5DE" w14:textId="77777777" w:rsidR="00BE6E86" w:rsidRPr="00B55C5D" w:rsidRDefault="00BE6E86" w:rsidP="00BE6E86">
            <w:pPr>
              <w:spacing w:after="0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Rastet e mos depozitimit të dokumentacionit të kërkuar, garancive apo depozitimi i informacionit të rremë apo jo korrekt do të konsiderohen si shkak për mos kualifikim dhe mos lidhje t</w:t>
            </w:r>
            <w:r w:rsidR="00D8575A"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kontrat</w:t>
            </w:r>
            <w:r w:rsidR="00D8575A"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>ë</w:t>
            </w:r>
            <w:r w:rsidRPr="00B55C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s. </w:t>
            </w:r>
          </w:p>
          <w:p w14:paraId="35B9A6CC" w14:textId="77777777" w:rsidR="0038046D" w:rsidRPr="00B55C5D" w:rsidRDefault="0038046D" w:rsidP="00EF128C">
            <w:pPr>
              <w:spacing w:after="0"/>
              <w:ind w:left="1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0289A3B5" w14:textId="77777777" w:rsidR="003804BD" w:rsidRPr="00B55C5D" w:rsidRDefault="003804BD" w:rsidP="006271C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9F985" w14:textId="584349A1" w:rsidR="00CF6784" w:rsidRPr="00D45A0F" w:rsidRDefault="00263C1A" w:rsidP="006329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4"/>
        </w:rPr>
      </w:pP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>Afatet e realizimit t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procedur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>s p</w:t>
      </w:r>
      <w:r w:rsidR="00D8575A" w:rsidRPr="00D45A0F">
        <w:rPr>
          <w:rFonts w:ascii="Times New Roman" w:eastAsia="Times New Roman" w:hAnsi="Times New Roman" w:cs="Times New Roman"/>
          <w:b/>
          <w:sz w:val="28"/>
          <w:szCs w:val="24"/>
        </w:rPr>
        <w:t>ë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r </w:t>
      </w:r>
      <w:r w:rsidR="00D45A0F" w:rsidRPr="00D45A0F">
        <w:rPr>
          <w:rFonts w:ascii="Times New Roman" w:eastAsia="Times New Roman" w:hAnsi="Times New Roman" w:cs="Times New Roman"/>
          <w:b/>
          <w:sz w:val="28"/>
          <w:szCs w:val="24"/>
        </w:rPr>
        <w:t>furnizimin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45A0F" w:rsidRPr="00D45A0F">
        <w:rPr>
          <w:rFonts w:ascii="Times New Roman" w:eastAsia="Times New Roman" w:hAnsi="Times New Roman" w:cs="Times New Roman"/>
          <w:b/>
          <w:sz w:val="28"/>
          <w:szCs w:val="24"/>
        </w:rPr>
        <w:t>m</w:t>
      </w:r>
      <w:r w:rsidR="00191842"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e </w:t>
      </w:r>
      <w:r w:rsidR="0045719F" w:rsidRPr="00D45A0F">
        <w:rPr>
          <w:rFonts w:ascii="Times New Roman" w:eastAsia="Times New Roman" w:hAnsi="Times New Roman" w:cs="Times New Roman"/>
          <w:b/>
          <w:sz w:val="28"/>
          <w:szCs w:val="24"/>
        </w:rPr>
        <w:t>lëndë</w:t>
      </w:r>
      <w:r w:rsidR="00191842"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5719F" w:rsidRPr="00D45A0F">
        <w:rPr>
          <w:rFonts w:ascii="Times New Roman" w:eastAsia="Times New Roman" w:hAnsi="Times New Roman" w:cs="Times New Roman"/>
          <w:b/>
          <w:sz w:val="28"/>
          <w:szCs w:val="24"/>
        </w:rPr>
        <w:t>djegëse</w:t>
      </w:r>
      <w:r w:rsidRPr="00D45A0F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</w:p>
    <w:p w14:paraId="17C647F3" w14:textId="64AF9333" w:rsidR="00263C1A" w:rsidRPr="00E0291A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992">
        <w:rPr>
          <w:rFonts w:ascii="Times New Roman" w:eastAsia="Times New Roman" w:hAnsi="Times New Roman" w:cs="Times New Roman"/>
          <w:sz w:val="24"/>
          <w:szCs w:val="24"/>
        </w:rPr>
        <w:t>Faza e par</w:t>
      </w:r>
      <w:r w:rsidR="00D8575A" w:rsidRPr="00CB099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B09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719F" w:rsidRPr="00CB0992">
        <w:rPr>
          <w:rFonts w:ascii="Times New Roman" w:eastAsia="Times New Roman" w:hAnsi="Times New Roman" w:cs="Times New Roman"/>
          <w:sz w:val="24"/>
          <w:szCs w:val="24"/>
        </w:rPr>
        <w:t xml:space="preserve">kualifikimi, </w:t>
      </w:r>
      <w:proofErr w:type="spellStart"/>
      <w:r w:rsidR="0045719F" w:rsidRPr="00CB0992">
        <w:rPr>
          <w:rFonts w:ascii="Times New Roman" w:eastAsia="Times New Roman" w:hAnsi="Times New Roman" w:cs="Times New Roman"/>
          <w:sz w:val="24"/>
          <w:szCs w:val="24"/>
        </w:rPr>
        <w:t>ofert</w:t>
      </w:r>
      <w:r w:rsidR="00240871" w:rsidRPr="00CB09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5719F" w:rsidRPr="00CB0992"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 w:rsidR="0045719F" w:rsidRPr="00CB09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0992">
        <w:rPr>
          <w:rFonts w:ascii="Times New Roman" w:eastAsia="Times New Roman" w:hAnsi="Times New Roman" w:cs="Times New Roman"/>
          <w:sz w:val="24"/>
          <w:szCs w:val="24"/>
        </w:rPr>
        <w:t xml:space="preserve"> depozitimi i dokumentacionit t</w:t>
      </w:r>
      <w:r w:rsidR="00D8575A" w:rsidRPr="00CB099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B099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D8575A" w:rsidRPr="00CB099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B0992">
        <w:rPr>
          <w:rFonts w:ascii="Times New Roman" w:eastAsia="Times New Roman" w:hAnsi="Times New Roman" w:cs="Times New Roman"/>
          <w:sz w:val="24"/>
          <w:szCs w:val="24"/>
        </w:rPr>
        <w:t xml:space="preserve">rkuar prej </w:t>
      </w:r>
      <w:r w:rsidR="00565918" w:rsidRPr="00E0291A">
        <w:rPr>
          <w:rFonts w:ascii="Times New Roman" w:eastAsia="Times New Roman" w:hAnsi="Times New Roman" w:cs="Times New Roman"/>
          <w:sz w:val="24"/>
          <w:szCs w:val="24"/>
        </w:rPr>
        <w:t>23.12.</w:t>
      </w:r>
      <w:r w:rsidR="00C339BF" w:rsidRPr="00E0291A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565918" w:rsidRPr="00E0291A">
        <w:rPr>
          <w:rFonts w:ascii="Times New Roman" w:eastAsia="Times New Roman" w:hAnsi="Times New Roman" w:cs="Times New Roman"/>
          <w:sz w:val="24"/>
          <w:szCs w:val="24"/>
        </w:rPr>
        <w:t>12.01.2026</w:t>
      </w:r>
    </w:p>
    <w:p w14:paraId="2CC2FD96" w14:textId="66AAF979" w:rsidR="00CF6784" w:rsidRPr="00E0291A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1A">
        <w:rPr>
          <w:rFonts w:ascii="Times New Roman" w:eastAsia="Times New Roman" w:hAnsi="Times New Roman" w:cs="Times New Roman"/>
          <w:sz w:val="24"/>
          <w:szCs w:val="24"/>
        </w:rPr>
        <w:t>Vler</w:t>
      </w:r>
      <w:r w:rsidR="00D8575A" w:rsidRPr="00E0291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>simi i dokumentacionit</w:t>
      </w:r>
      <w:r w:rsidR="00584B2C" w:rsidRPr="00E0291A">
        <w:rPr>
          <w:rFonts w:ascii="Times New Roman" w:eastAsia="Times New Roman" w:hAnsi="Times New Roman" w:cs="Times New Roman"/>
          <w:sz w:val="24"/>
          <w:szCs w:val="24"/>
        </w:rPr>
        <w:t>, ankesa dhe përgjigje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918" w:rsidRPr="00E0291A">
        <w:rPr>
          <w:rFonts w:ascii="Times New Roman" w:eastAsia="Times New Roman" w:hAnsi="Times New Roman" w:cs="Times New Roman"/>
          <w:sz w:val="24"/>
          <w:szCs w:val="24"/>
        </w:rPr>
        <w:t>13.01.2026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565918" w:rsidRPr="00E0291A">
        <w:rPr>
          <w:rFonts w:ascii="Times New Roman" w:eastAsia="Times New Roman" w:hAnsi="Times New Roman" w:cs="Times New Roman"/>
          <w:sz w:val="24"/>
          <w:szCs w:val="24"/>
        </w:rPr>
        <w:t>27.01.2026</w:t>
      </w:r>
    </w:p>
    <w:p w14:paraId="4F8721D5" w14:textId="7C2AF0C6" w:rsidR="003804BD" w:rsidRPr="00E0291A" w:rsidRDefault="00263C1A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1A">
        <w:rPr>
          <w:rFonts w:ascii="Times New Roman" w:eastAsia="Times New Roman" w:hAnsi="Times New Roman" w:cs="Times New Roman"/>
          <w:sz w:val="24"/>
          <w:szCs w:val="24"/>
        </w:rPr>
        <w:t>Kontrata, l</w:t>
      </w:r>
      <w:r w:rsidR="00D8575A" w:rsidRPr="00E0291A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>shimi i garancive nga</w:t>
      </w:r>
      <w:r w:rsidR="009D5641" w:rsidRPr="00E02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918" w:rsidRPr="00E0291A">
        <w:rPr>
          <w:rFonts w:ascii="Times New Roman" w:eastAsia="Times New Roman" w:hAnsi="Times New Roman" w:cs="Times New Roman"/>
          <w:sz w:val="24"/>
          <w:szCs w:val="24"/>
        </w:rPr>
        <w:t>10.02.2026</w:t>
      </w: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 deri </w:t>
      </w:r>
      <w:r w:rsidR="000A7C00" w:rsidRPr="00E0291A">
        <w:rPr>
          <w:rFonts w:ascii="Times New Roman" w:eastAsia="Times New Roman" w:hAnsi="Times New Roman" w:cs="Times New Roman"/>
          <w:sz w:val="24"/>
          <w:szCs w:val="24"/>
        </w:rPr>
        <w:t>17.02.2026</w:t>
      </w:r>
      <w:r w:rsidR="00480478" w:rsidRPr="00E029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9C704" w14:textId="7F874D43" w:rsidR="0045719F" w:rsidRPr="00E0291A" w:rsidRDefault="0045719F" w:rsidP="003804BD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91A">
        <w:rPr>
          <w:rFonts w:ascii="Times New Roman" w:eastAsia="Times New Roman" w:hAnsi="Times New Roman" w:cs="Times New Roman"/>
          <w:sz w:val="24"/>
          <w:szCs w:val="24"/>
        </w:rPr>
        <w:t xml:space="preserve">Data e furnizimit </w:t>
      </w:r>
      <w:r w:rsidR="002F6504" w:rsidRPr="00E0291A">
        <w:rPr>
          <w:rFonts w:ascii="Times New Roman" w:eastAsia="Times New Roman" w:hAnsi="Times New Roman" w:cs="Times New Roman"/>
          <w:sz w:val="24"/>
          <w:szCs w:val="24"/>
        </w:rPr>
        <w:t xml:space="preserve">do të negociohet dhe përcaktohet në kontratë por jo më vone se </w:t>
      </w:r>
      <w:r w:rsidR="00CB0992" w:rsidRPr="00E0291A">
        <w:rPr>
          <w:rFonts w:ascii="Times New Roman" w:eastAsia="Times New Roman" w:hAnsi="Times New Roman" w:cs="Times New Roman"/>
          <w:sz w:val="24"/>
          <w:szCs w:val="24"/>
        </w:rPr>
        <w:t>30 ditë nga lëshimi i LC pë</w:t>
      </w:r>
      <w:r w:rsidR="00436718" w:rsidRPr="00E0291A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0992" w:rsidRPr="00E0291A">
        <w:rPr>
          <w:rFonts w:ascii="Times New Roman" w:eastAsia="Times New Roman" w:hAnsi="Times New Roman" w:cs="Times New Roman"/>
          <w:sz w:val="24"/>
          <w:szCs w:val="24"/>
        </w:rPr>
        <w:t xml:space="preserve"> pagesë.</w:t>
      </w:r>
      <w:r w:rsidR="002F6504" w:rsidRPr="00E02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C4A7BC" w14:textId="77777777" w:rsidR="00EF128C" w:rsidRPr="00B55C5D" w:rsidRDefault="00EF128C" w:rsidP="00EF128C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lang w:val="sq-AL"/>
        </w:rPr>
      </w:pPr>
      <w:bookmarkStart w:id="4" w:name="_GoBack"/>
      <w:bookmarkEnd w:id="4"/>
    </w:p>
    <w:p w14:paraId="5A63DBD8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3F5D3BF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I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dokumentacioni, sjellja ose </w:t>
      </w:r>
      <w:r w:rsidR="00D8575A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lloj tjet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keqdashje q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konsiderohet mashtrim, presion, shtr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ngim, konflikt interesi apo </w:t>
      </w:r>
      <w:r w:rsidR="00D8575A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shkelje tjet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ligji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ndiqet sipas legjislacionit Shqiptar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zyr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se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Prokurorisë</w:t>
      </w:r>
      <w:r w:rsidRPr="00B55C5D">
        <w:rPr>
          <w:rFonts w:ascii="Times New Roman" w:hAnsi="Times New Roman" w:cs="Times New Roman"/>
          <w:i/>
          <w:lang w:val="sq-AL"/>
        </w:rPr>
        <w:t xml:space="preserve"> dhe Gjykat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s. </w:t>
      </w:r>
    </w:p>
    <w:p w14:paraId="48C91DE7" w14:textId="77777777" w:rsidR="00E610DB" w:rsidRPr="00B55C5D" w:rsidRDefault="00E610DB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668D06C0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I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dokumentacioni, duke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rfshir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këtë ftesë</w:t>
      </w:r>
      <w:r w:rsidRPr="00B55C5D">
        <w:rPr>
          <w:rFonts w:ascii="Times New Roman" w:hAnsi="Times New Roman" w:cs="Times New Roman"/>
          <w:i/>
          <w:lang w:val="sq-AL"/>
        </w:rPr>
        <w:t xml:space="preserve"> interesi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jen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pjes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kontrat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 me fituesin/ fituesit. Nuk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pranohen negociata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terma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paraspecifikuar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ftes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. </w:t>
      </w:r>
    </w:p>
    <w:p w14:paraId="4B48D9CD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4D87672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sz w:val="10"/>
          <w:szCs w:val="10"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Korporata Elektroenergjetike Shqiptare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jet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rgjegj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se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ruajtjen e gjith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informacionit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klasifikuar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sensitiv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depozituar gjat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procesit. Ju lutemi specifikoni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baz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politikave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tuaj cilin informacion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rkoni q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mbetet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sensitiv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/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konfidencial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. </w:t>
      </w:r>
      <w:r w:rsidR="00D8575A" w:rsidRPr="00B55C5D">
        <w:rPr>
          <w:rFonts w:ascii="Times New Roman" w:hAnsi="Times New Roman" w:cs="Times New Roman"/>
          <w:i/>
          <w:lang w:val="sq-AL"/>
        </w:rPr>
        <w:t>Gjithë</w:t>
      </w:r>
      <w:r w:rsidRPr="00B55C5D">
        <w:rPr>
          <w:rFonts w:ascii="Times New Roman" w:hAnsi="Times New Roman" w:cs="Times New Roman"/>
          <w:i/>
          <w:lang w:val="sq-AL"/>
        </w:rPr>
        <w:t xml:space="preserve"> dokumentacioni jo i klasifikuar i tille do t’i jepet </w:t>
      </w:r>
      <w:r w:rsidR="00D8575A" w:rsidRPr="00B55C5D">
        <w:rPr>
          <w:rFonts w:ascii="Times New Roman" w:hAnsi="Times New Roman" w:cs="Times New Roman"/>
          <w:i/>
          <w:lang w:val="sq-AL"/>
        </w:rPr>
        <w:t>palëve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interesuara</w:t>
      </w:r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baz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rke</w:t>
      </w:r>
      <w:r w:rsidR="00D8575A" w:rsidRPr="00B55C5D">
        <w:rPr>
          <w:rFonts w:ascii="Times New Roman" w:hAnsi="Times New Roman" w:cs="Times New Roman"/>
          <w:i/>
          <w:lang w:val="sq-AL"/>
        </w:rPr>
        <w:t>sës</w:t>
      </w:r>
      <w:r w:rsidRPr="00B55C5D">
        <w:rPr>
          <w:rFonts w:ascii="Times New Roman" w:hAnsi="Times New Roman" w:cs="Times New Roman"/>
          <w:i/>
          <w:lang w:val="sq-AL"/>
        </w:rPr>
        <w:t xml:space="preserve">. </w:t>
      </w:r>
    </w:p>
    <w:p w14:paraId="3F44DF9C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5043489A" w14:textId="77777777" w:rsidR="00263C1A" w:rsidRPr="00B55C5D" w:rsidRDefault="00263C1A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 xml:space="preserve">Emri i kompanisë dhe oferta </w:t>
      </w:r>
      <w:r w:rsidR="00522FD0" w:rsidRPr="00B55C5D">
        <w:rPr>
          <w:rFonts w:ascii="Times New Roman" w:hAnsi="Times New Roman" w:cs="Times New Roman"/>
          <w:i/>
          <w:lang w:val="sq-AL"/>
        </w:rPr>
        <w:t>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mbeten </w:t>
      </w:r>
      <w:proofErr w:type="spellStart"/>
      <w:r w:rsidR="00522FD0" w:rsidRPr="00B55C5D">
        <w:rPr>
          <w:rFonts w:ascii="Times New Roman" w:hAnsi="Times New Roman" w:cs="Times New Roman"/>
          <w:i/>
          <w:lang w:val="sq-AL"/>
        </w:rPr>
        <w:t>konfidenciale</w:t>
      </w:r>
      <w:proofErr w:type="spellEnd"/>
      <w:r w:rsidR="00522FD0" w:rsidRPr="00B55C5D">
        <w:rPr>
          <w:rFonts w:ascii="Times New Roman" w:hAnsi="Times New Roman" w:cs="Times New Roman"/>
          <w:i/>
          <w:lang w:val="sq-AL"/>
        </w:rPr>
        <w:t xml:space="preserve"> deri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rfundimin e faz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 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parë</w:t>
      </w:r>
      <w:r w:rsidR="00522FD0" w:rsidRPr="00B55C5D">
        <w:rPr>
          <w:rFonts w:ascii="Times New Roman" w:hAnsi="Times New Roman" w:cs="Times New Roman"/>
          <w:i/>
          <w:lang w:val="sq-AL"/>
        </w:rPr>
        <w:t>. Emri i kompanisë dhe oferta do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b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hen publike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fund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faz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 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584B2C">
        <w:rPr>
          <w:rFonts w:ascii="Times New Roman" w:hAnsi="Times New Roman" w:cs="Times New Roman"/>
          <w:i/>
          <w:lang w:val="sq-AL"/>
        </w:rPr>
        <w:t>parë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referuar </w:t>
      </w:r>
      <w:r w:rsidR="00AE234B" w:rsidRPr="00B55C5D">
        <w:rPr>
          <w:rFonts w:ascii="Times New Roman" w:hAnsi="Times New Roman" w:cs="Times New Roman"/>
          <w:i/>
          <w:lang w:val="sq-AL"/>
        </w:rPr>
        <w:t>kërkesave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informimit publik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 kompani me kapital shtet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ror </w:t>
      </w:r>
      <w:r w:rsidR="00D8575A" w:rsidRPr="00B55C5D">
        <w:rPr>
          <w:rFonts w:ascii="Times New Roman" w:hAnsi="Times New Roman" w:cs="Times New Roman"/>
          <w:i/>
          <w:lang w:val="sq-AL"/>
        </w:rPr>
        <w:t>siç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sht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 KESH (Referuar legjislacionit p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>rkat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="00522FD0" w:rsidRPr="00B55C5D">
        <w:rPr>
          <w:rFonts w:ascii="Times New Roman" w:hAnsi="Times New Roman" w:cs="Times New Roman"/>
          <w:i/>
          <w:lang w:val="sq-AL"/>
        </w:rPr>
        <w:t xml:space="preserve">s Shqiptar). </w:t>
      </w:r>
    </w:p>
    <w:p w14:paraId="4045091F" w14:textId="77777777" w:rsidR="003D4F43" w:rsidRPr="00B55C5D" w:rsidRDefault="003D4F43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337BC78C" w14:textId="77777777" w:rsidR="003D4F43" w:rsidRPr="00B55C5D" w:rsidRDefault="003D4F43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KESH mund t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anulojë</w:t>
      </w:r>
      <w:r w:rsidRPr="00B55C5D">
        <w:rPr>
          <w:rFonts w:ascii="Times New Roman" w:hAnsi="Times New Roman" w:cs="Times New Roman"/>
          <w:i/>
          <w:lang w:val="sq-AL"/>
        </w:rPr>
        <w:t xml:space="preserve"> procedur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n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çdo</w:t>
      </w:r>
      <w:r w:rsidRPr="00B55C5D">
        <w:rPr>
          <w:rFonts w:ascii="Times New Roman" w:hAnsi="Times New Roman" w:cs="Times New Roman"/>
          <w:i/>
          <w:lang w:val="sq-AL"/>
        </w:rPr>
        <w:t xml:space="preserve"> moment para shpalljes fitues t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kompanis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/ kompanive</w:t>
      </w:r>
      <w:r w:rsidR="00AE234B" w:rsidRPr="00B55C5D">
        <w:rPr>
          <w:rFonts w:ascii="Times New Roman" w:hAnsi="Times New Roman" w:cs="Times New Roman"/>
          <w:i/>
          <w:lang w:val="sq-AL"/>
        </w:rPr>
        <w:t xml:space="preserve"> (edhe gjatë periudhës së vlefshmërisë së ofertës)</w:t>
      </w:r>
      <w:r w:rsidRPr="00B55C5D">
        <w:rPr>
          <w:rFonts w:ascii="Times New Roman" w:hAnsi="Times New Roman" w:cs="Times New Roman"/>
          <w:i/>
          <w:lang w:val="sq-AL"/>
        </w:rPr>
        <w:t xml:space="preserve"> pa patur detyrime p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 asnj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nga pal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 e p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rfshira n</w:t>
      </w:r>
      <w:r w:rsidR="00AE234B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proces. </w:t>
      </w:r>
    </w:p>
    <w:p w14:paraId="2EA3252B" w14:textId="77777777" w:rsidR="0019739D" w:rsidRDefault="0019739D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43D5BE42" w14:textId="77777777" w:rsidR="003D4F43" w:rsidRPr="00B55C5D" w:rsidRDefault="0019739D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 xml:space="preserve">KESH mund të anulojë procedurën në çdo moment para </w:t>
      </w:r>
      <w:proofErr w:type="spellStart"/>
      <w:r>
        <w:rPr>
          <w:rFonts w:ascii="Times New Roman" w:hAnsi="Times New Roman" w:cs="Times New Roman"/>
          <w:i/>
          <w:lang w:val="en-GB"/>
        </w:rPr>
        <w:t>lidhjes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s</w:t>
      </w:r>
      <w:r w:rsidR="00180DF1">
        <w:rPr>
          <w:rFonts w:ascii="Times New Roman" w:hAnsi="Times New Roman" w:cs="Times New Roman"/>
          <w:i/>
          <w:lang w:val="en-GB"/>
        </w:rPr>
        <w:t>ë</w:t>
      </w:r>
      <w:proofErr w:type="spellEnd"/>
      <w:r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GB"/>
        </w:rPr>
        <w:t>kontrat</w:t>
      </w:r>
      <w:r w:rsidR="00180DF1">
        <w:rPr>
          <w:rFonts w:ascii="Times New Roman" w:hAnsi="Times New Roman" w:cs="Times New Roman"/>
          <w:i/>
          <w:lang w:val="en-GB"/>
        </w:rPr>
        <w:t>ë</w:t>
      </w:r>
      <w:r>
        <w:rPr>
          <w:rFonts w:ascii="Times New Roman" w:hAnsi="Times New Roman" w:cs="Times New Roman"/>
          <w:i/>
          <w:lang w:val="en-GB"/>
        </w:rPr>
        <w:t>s</w:t>
      </w:r>
      <w:proofErr w:type="spellEnd"/>
      <w:r>
        <w:rPr>
          <w:rFonts w:ascii="Times New Roman" w:hAnsi="Times New Roman" w:cs="Times New Roman"/>
          <w:i/>
          <w:lang w:val="sq-AL"/>
        </w:rPr>
        <w:t xml:space="preserve"> </w:t>
      </w:r>
      <w:r w:rsidRPr="00B55C5D">
        <w:rPr>
          <w:rFonts w:ascii="Times New Roman" w:hAnsi="Times New Roman" w:cs="Times New Roman"/>
          <w:i/>
          <w:lang w:val="sq-AL"/>
        </w:rPr>
        <w:t xml:space="preserve">pa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patur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detyrime për asnjë nga palët e përfshira në proces.</w:t>
      </w:r>
    </w:p>
    <w:p w14:paraId="79F0C96F" w14:textId="77777777" w:rsidR="00B55C5D" w:rsidRPr="00B55C5D" w:rsidRDefault="00B55C5D" w:rsidP="00EF128C">
      <w:pPr>
        <w:pStyle w:val="Default"/>
        <w:jc w:val="both"/>
        <w:rPr>
          <w:rFonts w:ascii="Times New Roman" w:hAnsi="Times New Roman" w:cs="Times New Roman"/>
          <w:i/>
          <w:sz w:val="10"/>
          <w:szCs w:val="10"/>
          <w:lang w:val="sq-AL"/>
        </w:rPr>
      </w:pPr>
    </w:p>
    <w:p w14:paraId="256C90E6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DB6BBC">
        <w:rPr>
          <w:rFonts w:ascii="Times New Roman" w:hAnsi="Times New Roman" w:cs="Times New Roman"/>
          <w:i/>
          <w:lang w:val="sq-AL"/>
        </w:rPr>
        <w:t xml:space="preserve">Çmimi ofertuar duhet të përfshijë përfshin të gjitha detyrimet tatimore e fiskale, por nuk duhet të përfshijë TVSH. Për arsye të klasifikimit dhe vlerësimit </w:t>
      </w:r>
      <w:proofErr w:type="spellStart"/>
      <w:r w:rsidRPr="00DB6BBC">
        <w:rPr>
          <w:rFonts w:ascii="Times New Roman" w:hAnsi="Times New Roman" w:cs="Times New Roman"/>
          <w:i/>
          <w:lang w:val="sq-AL"/>
        </w:rPr>
        <w:t>ofertimi</w:t>
      </w:r>
      <w:proofErr w:type="spellEnd"/>
      <w:r w:rsidRPr="00DB6BBC">
        <w:rPr>
          <w:rFonts w:ascii="Times New Roman" w:hAnsi="Times New Roman" w:cs="Times New Roman"/>
          <w:i/>
          <w:lang w:val="sq-AL"/>
        </w:rPr>
        <w:t xml:space="preserve"> dhe vlerësimet do të realizohen pa vlerën e TVSH.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</w:p>
    <w:p w14:paraId="50FF9ED8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797DB5C2" w14:textId="77777777" w:rsidR="00B55C5D" w:rsidRPr="00B55C5D" w:rsidRDefault="00B55C5D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KESH kërkon 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gjith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kompanive 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rfaq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sohen nga nj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(1) entitet i vet</w:t>
      </w:r>
      <w:r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m i</w:t>
      </w:r>
      <w:r>
        <w:rPr>
          <w:rFonts w:ascii="Times New Roman" w:hAnsi="Times New Roman" w:cs="Times New Roman"/>
          <w:i/>
          <w:lang w:val="sq-AL"/>
        </w:rPr>
        <w:t xml:space="preserve"> pavarur, i cili duhet të ketë një emër unik, një adresë </w:t>
      </w:r>
      <w:r w:rsidR="008E3B16">
        <w:rPr>
          <w:rFonts w:ascii="Times New Roman" w:hAnsi="Times New Roman" w:cs="Times New Roman"/>
          <w:i/>
          <w:lang w:val="sq-AL"/>
        </w:rPr>
        <w:t>qendrore</w:t>
      </w:r>
      <w:r>
        <w:rPr>
          <w:rFonts w:ascii="Times New Roman" w:hAnsi="Times New Roman" w:cs="Times New Roman"/>
          <w:i/>
          <w:lang w:val="sq-AL"/>
        </w:rPr>
        <w:t xml:space="preserve"> unike, përfaqësues unik dhe të plotësojë të gjithë kërkesat e një kompanie të pavarur komerciale, në përputhje me rregulloret e “Mbrojtjes së </w:t>
      </w:r>
      <w:r w:rsidR="008E3B16">
        <w:rPr>
          <w:rFonts w:ascii="Times New Roman" w:hAnsi="Times New Roman" w:cs="Times New Roman"/>
          <w:i/>
          <w:lang w:val="sq-AL"/>
        </w:rPr>
        <w:t>Konkurrencës</w:t>
      </w:r>
      <w:r>
        <w:rPr>
          <w:rFonts w:ascii="Times New Roman" w:hAnsi="Times New Roman" w:cs="Times New Roman"/>
          <w:i/>
          <w:lang w:val="sq-AL"/>
        </w:rPr>
        <w:t>”</w:t>
      </w:r>
    </w:p>
    <w:p w14:paraId="66B2C5E4" w14:textId="77777777" w:rsidR="00EF128C" w:rsidRPr="00B55C5D" w:rsidRDefault="00EF128C" w:rsidP="00EF128C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735EA3C0" w14:textId="5C38BC49" w:rsidR="00EF128C" w:rsidRDefault="00522FD0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 w:rsidRPr="00B55C5D">
        <w:rPr>
          <w:rFonts w:ascii="Times New Roman" w:hAnsi="Times New Roman" w:cs="Times New Roman"/>
          <w:i/>
          <w:lang w:val="sq-AL"/>
        </w:rPr>
        <w:t>Kompanit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listuara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e zez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dhe kompanit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e lidhura</w:t>
      </w:r>
      <w:r w:rsidR="00D8575A" w:rsidRPr="00B55C5D">
        <w:rPr>
          <w:rFonts w:ascii="Times New Roman" w:hAnsi="Times New Roman" w:cs="Times New Roman"/>
          <w:i/>
          <w:lang w:val="sq-AL"/>
        </w:rPr>
        <w:t xml:space="preserve"> </w:t>
      </w:r>
      <w:r w:rsidR="00AE234B" w:rsidRPr="00B55C5D">
        <w:rPr>
          <w:rFonts w:ascii="Times New Roman" w:hAnsi="Times New Roman" w:cs="Times New Roman"/>
          <w:i/>
          <w:lang w:val="sq-AL"/>
        </w:rPr>
        <w:t>drejtpërdrejt</w:t>
      </w:r>
      <w:r w:rsidRPr="00B55C5D">
        <w:rPr>
          <w:rFonts w:ascii="Times New Roman" w:hAnsi="Times New Roman" w:cs="Times New Roman"/>
          <w:i/>
          <w:lang w:val="sq-AL"/>
        </w:rPr>
        <w:t xml:space="preserve"> me to nuk mund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marrin pjes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procedur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. Ju lut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m gjeni nj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kompanive 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list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>n e zez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pran</w:t>
      </w:r>
      <w:r w:rsidR="00D8575A" w:rsidRPr="00B55C5D">
        <w:rPr>
          <w:rFonts w:ascii="Times New Roman" w:hAnsi="Times New Roman" w:cs="Times New Roman"/>
          <w:i/>
          <w:lang w:val="sq-AL"/>
        </w:rPr>
        <w:t>ë</w:t>
      </w:r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proofErr w:type="spellStart"/>
      <w:r w:rsidRPr="00B55C5D">
        <w:rPr>
          <w:rFonts w:ascii="Times New Roman" w:hAnsi="Times New Roman" w:cs="Times New Roman"/>
          <w:i/>
          <w:lang w:val="sq-AL"/>
        </w:rPr>
        <w:t>faqjes</w:t>
      </w:r>
      <w:proofErr w:type="spellEnd"/>
      <w:r w:rsidRPr="00B55C5D">
        <w:rPr>
          <w:rFonts w:ascii="Times New Roman" w:hAnsi="Times New Roman" w:cs="Times New Roman"/>
          <w:i/>
          <w:lang w:val="sq-AL"/>
        </w:rPr>
        <w:t xml:space="preserve"> </w:t>
      </w:r>
      <w:hyperlink w:history="1"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hAnsi="Times New Roman" w:cs="Times New Roman"/>
            <w:i/>
            <w:lang w:val="sq-AL"/>
          </w:rPr>
          <w:t>www.kesh.al</w:t>
        </w:r>
      </w:hyperlink>
      <w:r w:rsidRPr="00B55C5D">
        <w:rPr>
          <w:rFonts w:ascii="Times New Roman" w:hAnsi="Times New Roman" w:cs="Times New Roman"/>
          <w:i/>
          <w:lang w:val="sq-AL"/>
        </w:rPr>
        <w:t xml:space="preserve"> </w:t>
      </w:r>
    </w:p>
    <w:p w14:paraId="10BCFA7C" w14:textId="77777777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3CE212BB" w14:textId="63DAC238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  <w:r>
        <w:rPr>
          <w:rFonts w:ascii="Times New Roman" w:hAnsi="Times New Roman" w:cs="Times New Roman"/>
          <w:i/>
          <w:lang w:val="sq-AL"/>
        </w:rPr>
        <w:t xml:space="preserve">Adresa </w:t>
      </w:r>
      <w:proofErr w:type="spellStart"/>
      <w:r w:rsidR="00B86635">
        <w:rPr>
          <w:rFonts w:ascii="Times New Roman" w:hAnsi="Times New Roman" w:cs="Times New Roman"/>
          <w:i/>
          <w:lang w:val="sq-AL"/>
        </w:rPr>
        <w:t>w</w:t>
      </w:r>
      <w:r>
        <w:rPr>
          <w:rFonts w:ascii="Times New Roman" w:hAnsi="Times New Roman" w:cs="Times New Roman"/>
          <w:i/>
          <w:lang w:val="sq-AL"/>
        </w:rPr>
        <w:t>eb</w:t>
      </w:r>
      <w:proofErr w:type="spellEnd"/>
      <w:r>
        <w:rPr>
          <w:rFonts w:ascii="Times New Roman" w:hAnsi="Times New Roman" w:cs="Times New Roman"/>
          <w:i/>
          <w:lang w:val="sq-AL"/>
        </w:rPr>
        <w:t xml:space="preserve"> të dobishme:</w:t>
      </w:r>
    </w:p>
    <w:p w14:paraId="47F565CD" w14:textId="77777777" w:rsidR="008E3B16" w:rsidRDefault="008E3B16" w:rsidP="00B55C5D">
      <w:pPr>
        <w:pStyle w:val="Default"/>
        <w:jc w:val="both"/>
        <w:rPr>
          <w:rFonts w:ascii="Times New Roman" w:hAnsi="Times New Roman" w:cs="Times New Roman"/>
          <w:i/>
          <w:lang w:val="sq-AL"/>
        </w:rPr>
      </w:pPr>
    </w:p>
    <w:p w14:paraId="2C4F4975" w14:textId="1D4CEFD6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r:id="rId9"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https://www.kesh.al/</w:t>
        </w:r>
      </w:hyperlink>
    </w:p>
    <w:p w14:paraId="78C1DB20" w14:textId="27BAEBF6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www.kesh.al/en/about-us/</w:t>
        </w:r>
      </w:hyperlink>
    </w:p>
    <w:p w14:paraId="400061B9" w14:textId="060D0D05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www.kesh.al/assetet-gjeneruese/</w:t>
        </w:r>
      </w:hyperlink>
    </w:p>
    <w:p w14:paraId="69B1BCDD" w14:textId="3B2A79D4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www.kesh.al/programi-i-transparences-i-kesh/programi-i-transparences/</w:t>
        </w:r>
      </w:hyperlink>
      <w:r w:rsidR="008E3B16" w:rsidRPr="00240871">
        <w:rPr>
          <w:rFonts w:ascii="Times New Roman" w:eastAsia="Times New Roman" w:hAnsi="Times New Roman" w:cs="Times New Roman"/>
          <w:i/>
          <w:sz w:val="24"/>
          <w:szCs w:val="24"/>
          <w:lang w:val="nb-NO"/>
        </w:rPr>
        <w:t xml:space="preserve"> </w:t>
      </w:r>
    </w:p>
    <w:p w14:paraId="62A74F23" w14:textId="729CBF7B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www.drejtesia.gov.al/ëp-content/uploads/2018/08/Ligj_119_2014_18.09.2014.pdf</w:t>
        </w:r>
      </w:hyperlink>
    </w:p>
    <w:p w14:paraId="4793DE49" w14:textId="76E5424B" w:rsidR="008E3B16" w:rsidRPr="00240871" w:rsidRDefault="009B6F08" w:rsidP="008E3B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nb-NO"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www.infrastruktura.gov.al/</w:t>
        </w:r>
      </w:hyperlink>
      <w:r w:rsidR="008E3B16" w:rsidRPr="00240871">
        <w:rPr>
          <w:rFonts w:ascii="Times New Roman" w:eastAsia="Times New Roman" w:hAnsi="Times New Roman" w:cs="Times New Roman"/>
          <w:i/>
          <w:sz w:val="24"/>
          <w:szCs w:val="24"/>
          <w:lang w:val="nb-NO"/>
        </w:rPr>
        <w:t xml:space="preserve"> </w:t>
      </w:r>
    </w:p>
    <w:p w14:paraId="0EC377EE" w14:textId="5BEE504D" w:rsidR="008E3B16" w:rsidRPr="00B55C5D" w:rsidRDefault="009B6F08" w:rsidP="004B6505">
      <w:pPr>
        <w:spacing w:after="0"/>
        <w:jc w:val="both"/>
        <w:rPr>
          <w:rFonts w:ascii="Times New Roman" w:hAnsi="Times New Roman" w:cs="Times New Roman"/>
          <w:i/>
        </w:rPr>
      </w:pPr>
      <w:hyperlink w:history="1"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https://</w:t>
        </w:r>
        <w:r w:rsidR="00B86635" w:rsidRPr="00EB1616">
          <w:rPr>
            <w:rStyle w:val="Hyperlink"/>
          </w:rPr>
          <w:t xml:space="preserve"> </w:t>
        </w:r>
        <w:r w:rsidR="00B86635" w:rsidRPr="00EB1616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nb-NO"/>
          </w:rPr>
          <w:t>www.infrastruktura.gov.al/energjetike/</w:t>
        </w:r>
      </w:hyperlink>
    </w:p>
    <w:sectPr w:rsidR="008E3B16" w:rsidRPr="00B55C5D" w:rsidSect="006329E2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2F080" w14:textId="77777777" w:rsidR="009B6F08" w:rsidRDefault="009B6F08" w:rsidP="00642929">
      <w:pPr>
        <w:spacing w:after="0" w:line="240" w:lineRule="auto"/>
      </w:pPr>
      <w:r>
        <w:separator/>
      </w:r>
    </w:p>
  </w:endnote>
  <w:endnote w:type="continuationSeparator" w:id="0">
    <w:p w14:paraId="3B92B4C6" w14:textId="77777777" w:rsidR="009B6F08" w:rsidRDefault="009B6F08" w:rsidP="0064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8"/>
      <w:gridCol w:w="1308"/>
    </w:tblGrid>
    <w:tr w:rsidR="009B6F08" w:rsidRPr="0096757F" w14:paraId="36B4D68F" w14:textId="77777777" w:rsidTr="00B33120">
      <w:tc>
        <w:tcPr>
          <w:tcW w:w="8010" w:type="dxa"/>
          <w:vAlign w:val="center"/>
        </w:tcPr>
        <w:p w14:paraId="56A798E7" w14:textId="77777777" w:rsidR="009B6F08" w:rsidRPr="0096757F" w:rsidRDefault="009B6F08" w:rsidP="006329E2">
          <w:pPr>
            <w:pStyle w:val="Footer"/>
            <w:rPr>
              <w:rFonts w:ascii="Tahoma" w:hAnsi="Tahoma" w:cs="Tahoma"/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 xml:space="preserve">Rr. Viktor </w:t>
          </w:r>
          <w:proofErr w:type="spellStart"/>
          <w:r w:rsidRPr="0096757F">
            <w:rPr>
              <w:rFonts w:ascii="Tahoma" w:hAnsi="Tahoma" w:cs="Tahoma"/>
              <w:sz w:val="14"/>
              <w:szCs w:val="12"/>
            </w:rPr>
            <w:t>Eftimiu</w:t>
          </w:r>
          <w:proofErr w:type="spellEnd"/>
          <w:r w:rsidRPr="0096757F">
            <w:rPr>
              <w:rFonts w:ascii="Tahoma" w:hAnsi="Tahoma" w:cs="Tahoma"/>
              <w:sz w:val="14"/>
              <w:szCs w:val="12"/>
            </w:rPr>
            <w:t xml:space="preserve">, Nr. 12, Tiranë, Shqipëri | Tel +355 4 2230888 | </w:t>
          </w:r>
          <w:proofErr w:type="spellStart"/>
          <w:r w:rsidRPr="0096757F">
            <w:rPr>
              <w:rFonts w:ascii="Tahoma" w:hAnsi="Tahoma" w:cs="Tahoma"/>
              <w:sz w:val="14"/>
              <w:szCs w:val="12"/>
            </w:rPr>
            <w:t>Fax</w:t>
          </w:r>
          <w:proofErr w:type="spellEnd"/>
          <w:r w:rsidRPr="0096757F">
            <w:rPr>
              <w:rFonts w:ascii="Tahoma" w:hAnsi="Tahoma" w:cs="Tahoma"/>
              <w:sz w:val="14"/>
              <w:szCs w:val="12"/>
            </w:rPr>
            <w:t xml:space="preserve"> +355 4 2232046 | info@kesh.al  | </w:t>
          </w:r>
          <w:r>
            <w:rPr>
              <w:rFonts w:ascii="Tahoma" w:hAnsi="Tahoma" w:cs="Tahoma"/>
              <w:sz w:val="14"/>
              <w:szCs w:val="12"/>
            </w:rPr>
            <w:t>www</w:t>
          </w:r>
          <w:r w:rsidRPr="0096757F">
            <w:rPr>
              <w:rFonts w:ascii="Tahoma" w:hAnsi="Tahoma" w:cs="Tahoma"/>
              <w:sz w:val="14"/>
              <w:szCs w:val="12"/>
            </w:rPr>
            <w:t xml:space="preserve">.kesh.al   </w:t>
          </w:r>
        </w:p>
      </w:tc>
      <w:tc>
        <w:tcPr>
          <w:tcW w:w="1340" w:type="dxa"/>
        </w:tcPr>
        <w:p w14:paraId="76A1C2A3" w14:textId="77777777" w:rsidR="009B6F08" w:rsidRPr="0096757F" w:rsidRDefault="009B6F08" w:rsidP="006329E2">
          <w:pPr>
            <w:pBdr>
              <w:top w:val="single" w:sz="4" w:space="1" w:color="auto"/>
            </w:pBdr>
            <w:tabs>
              <w:tab w:val="right" w:pos="9753"/>
            </w:tabs>
            <w:jc w:val="right"/>
            <w:rPr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>Faqe: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PAGE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  <w:r w:rsidRPr="0096757F">
            <w:rPr>
              <w:rFonts w:ascii="Tahoma" w:hAnsi="Tahoma" w:cs="Tahoma"/>
              <w:sz w:val="14"/>
              <w:szCs w:val="12"/>
            </w:rPr>
            <w:t>/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NUMPAGES 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</w:p>
      </w:tc>
    </w:tr>
  </w:tbl>
  <w:p w14:paraId="529802CA" w14:textId="77777777" w:rsidR="009B6F08" w:rsidRPr="006329E2" w:rsidRDefault="009B6F08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8"/>
      <w:gridCol w:w="1308"/>
    </w:tblGrid>
    <w:tr w:rsidR="009B6F08" w:rsidRPr="0096757F" w14:paraId="750B2EE4" w14:textId="77777777" w:rsidTr="00B33120">
      <w:tc>
        <w:tcPr>
          <w:tcW w:w="8010" w:type="dxa"/>
          <w:vAlign w:val="center"/>
        </w:tcPr>
        <w:p w14:paraId="43400A73" w14:textId="77777777" w:rsidR="009B6F08" w:rsidRPr="0096757F" w:rsidRDefault="009B6F08" w:rsidP="006329E2">
          <w:pPr>
            <w:pStyle w:val="Footer"/>
            <w:rPr>
              <w:rFonts w:ascii="Tahoma" w:hAnsi="Tahoma" w:cs="Tahoma"/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 xml:space="preserve">Rr. Viktor </w:t>
          </w:r>
          <w:proofErr w:type="spellStart"/>
          <w:r w:rsidRPr="0096757F">
            <w:rPr>
              <w:rFonts w:ascii="Tahoma" w:hAnsi="Tahoma" w:cs="Tahoma"/>
              <w:sz w:val="14"/>
              <w:szCs w:val="12"/>
            </w:rPr>
            <w:t>Eftimiu</w:t>
          </w:r>
          <w:proofErr w:type="spellEnd"/>
          <w:r w:rsidRPr="0096757F">
            <w:rPr>
              <w:rFonts w:ascii="Tahoma" w:hAnsi="Tahoma" w:cs="Tahoma"/>
              <w:sz w:val="14"/>
              <w:szCs w:val="12"/>
            </w:rPr>
            <w:t xml:space="preserve">, Nr. 12, Tiranë, Shqipëri | Tel +355 4 2230888 | </w:t>
          </w:r>
          <w:proofErr w:type="spellStart"/>
          <w:r w:rsidRPr="0096757F">
            <w:rPr>
              <w:rFonts w:ascii="Tahoma" w:hAnsi="Tahoma" w:cs="Tahoma"/>
              <w:sz w:val="14"/>
              <w:szCs w:val="12"/>
            </w:rPr>
            <w:t>Fax</w:t>
          </w:r>
          <w:proofErr w:type="spellEnd"/>
          <w:r w:rsidRPr="0096757F">
            <w:rPr>
              <w:rFonts w:ascii="Tahoma" w:hAnsi="Tahoma" w:cs="Tahoma"/>
              <w:sz w:val="14"/>
              <w:szCs w:val="12"/>
            </w:rPr>
            <w:t xml:space="preserve"> +355 4 2232046 | info@kesh.al  | </w:t>
          </w:r>
          <w:r>
            <w:rPr>
              <w:rFonts w:ascii="Tahoma" w:hAnsi="Tahoma" w:cs="Tahoma"/>
              <w:sz w:val="14"/>
              <w:szCs w:val="12"/>
            </w:rPr>
            <w:t>www</w:t>
          </w:r>
          <w:r w:rsidRPr="0096757F">
            <w:rPr>
              <w:rFonts w:ascii="Tahoma" w:hAnsi="Tahoma" w:cs="Tahoma"/>
              <w:sz w:val="14"/>
              <w:szCs w:val="12"/>
            </w:rPr>
            <w:t xml:space="preserve">.kesh.al   </w:t>
          </w:r>
        </w:p>
      </w:tc>
      <w:tc>
        <w:tcPr>
          <w:tcW w:w="1340" w:type="dxa"/>
        </w:tcPr>
        <w:p w14:paraId="0ADDAB8E" w14:textId="77777777" w:rsidR="009B6F08" w:rsidRPr="0096757F" w:rsidRDefault="009B6F08" w:rsidP="006329E2">
          <w:pPr>
            <w:pBdr>
              <w:top w:val="single" w:sz="4" w:space="1" w:color="auto"/>
            </w:pBdr>
            <w:tabs>
              <w:tab w:val="right" w:pos="9753"/>
            </w:tabs>
            <w:jc w:val="right"/>
            <w:rPr>
              <w:sz w:val="14"/>
              <w:szCs w:val="12"/>
            </w:rPr>
          </w:pPr>
          <w:r w:rsidRPr="0096757F">
            <w:rPr>
              <w:rFonts w:ascii="Tahoma" w:hAnsi="Tahoma" w:cs="Tahoma"/>
              <w:sz w:val="14"/>
              <w:szCs w:val="12"/>
            </w:rPr>
            <w:t>Faqe: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PAGE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1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  <w:r w:rsidRPr="0096757F">
            <w:rPr>
              <w:rFonts w:ascii="Tahoma" w:hAnsi="Tahoma" w:cs="Tahoma"/>
              <w:sz w:val="14"/>
              <w:szCs w:val="12"/>
            </w:rPr>
            <w:t>/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begin"/>
          </w:r>
          <w:r w:rsidRPr="0096757F">
            <w:rPr>
              <w:rFonts w:ascii="Tahoma" w:hAnsi="Tahoma" w:cs="Tahoma"/>
              <w:bCs/>
              <w:sz w:val="14"/>
              <w:szCs w:val="12"/>
            </w:rPr>
            <w:instrText xml:space="preserve"> NUMPAGES  </w:instrTex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separate"/>
          </w:r>
          <w:r>
            <w:rPr>
              <w:rFonts w:ascii="Tahoma" w:hAnsi="Tahoma" w:cs="Tahoma"/>
              <w:bCs/>
              <w:noProof/>
              <w:sz w:val="14"/>
              <w:szCs w:val="12"/>
            </w:rPr>
            <w:t>6</w:t>
          </w:r>
          <w:r w:rsidRPr="0096757F">
            <w:rPr>
              <w:rFonts w:ascii="Tahoma" w:hAnsi="Tahoma" w:cs="Tahoma"/>
              <w:bCs/>
              <w:sz w:val="14"/>
              <w:szCs w:val="12"/>
            </w:rPr>
            <w:fldChar w:fldCharType="end"/>
          </w:r>
        </w:p>
      </w:tc>
    </w:tr>
  </w:tbl>
  <w:p w14:paraId="4912C588" w14:textId="77777777" w:rsidR="009B6F08" w:rsidRDefault="009B6F08" w:rsidP="00632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05A82" w14:textId="77777777" w:rsidR="009B6F08" w:rsidRDefault="009B6F08" w:rsidP="00642929">
      <w:pPr>
        <w:spacing w:after="0" w:line="240" w:lineRule="auto"/>
      </w:pPr>
      <w:r>
        <w:separator/>
      </w:r>
    </w:p>
  </w:footnote>
  <w:footnote w:type="continuationSeparator" w:id="0">
    <w:p w14:paraId="06A31E98" w14:textId="77777777" w:rsidR="009B6F08" w:rsidRDefault="009B6F08" w:rsidP="0064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1748"/>
      <w:gridCol w:w="1668"/>
      <w:gridCol w:w="5610"/>
    </w:tblGrid>
    <w:tr w:rsidR="009B6F08" w14:paraId="61AB34D4" w14:textId="77777777" w:rsidTr="00B33120">
      <w:tc>
        <w:tcPr>
          <w:tcW w:w="93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42CAED9" w14:textId="77777777" w:rsidR="009B6F08" w:rsidRDefault="009B6F08" w:rsidP="006329E2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228AE67E" wp14:editId="45B93D8D">
                <wp:extent cx="972861" cy="419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esh Slog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418" cy="44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" w:type="pct"/>
          <w:tcBorders>
            <w:top w:val="nil"/>
            <w:left w:val="nil"/>
            <w:bottom w:val="single" w:sz="4" w:space="0" w:color="179DAB"/>
            <w:right w:val="nil"/>
          </w:tcBorders>
        </w:tcPr>
        <w:p w14:paraId="713CA06F" w14:textId="77777777" w:rsidR="009B6F08" w:rsidRDefault="009B6F08" w:rsidP="006329E2">
          <w:pPr>
            <w:pStyle w:val="Header"/>
            <w:jc w:val="right"/>
          </w:pPr>
        </w:p>
      </w:tc>
      <w:tc>
        <w:tcPr>
          <w:tcW w:w="3125" w:type="pct"/>
          <w:tcBorders>
            <w:top w:val="nil"/>
            <w:left w:val="nil"/>
            <w:bottom w:val="single" w:sz="4" w:space="0" w:color="179DAB"/>
            <w:right w:val="nil"/>
          </w:tcBorders>
          <w:vAlign w:val="center"/>
        </w:tcPr>
        <w:p w14:paraId="3DE3A7DA" w14:textId="77777777" w:rsidR="009B6F08" w:rsidRPr="00DF1932" w:rsidRDefault="009B6F08" w:rsidP="006329E2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14:paraId="001692AB" w14:textId="77777777" w:rsidR="009B6F08" w:rsidRDefault="009B6F08">
    <w:pPr>
      <w:pStyle w:val="Header"/>
    </w:pPr>
  </w:p>
  <w:p w14:paraId="7D0561F0" w14:textId="77777777" w:rsidR="009B6F08" w:rsidRDefault="009B6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7B4"/>
    <w:multiLevelType w:val="multilevel"/>
    <w:tmpl w:val="6E24C1FE"/>
    <w:lvl w:ilvl="0">
      <w:start w:val="1"/>
      <w:numFmt w:val="low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70BE3"/>
    <w:multiLevelType w:val="multilevel"/>
    <w:tmpl w:val="A51EF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15D4A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6BD3"/>
    <w:multiLevelType w:val="hybridMultilevel"/>
    <w:tmpl w:val="F2763D7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1A64"/>
    <w:multiLevelType w:val="hybridMultilevel"/>
    <w:tmpl w:val="67D25B40"/>
    <w:lvl w:ilvl="0" w:tplc="041C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1077FD1"/>
    <w:multiLevelType w:val="hybridMultilevel"/>
    <w:tmpl w:val="703A012E"/>
    <w:lvl w:ilvl="0" w:tplc="FA36AE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A44EE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0A1D"/>
    <w:multiLevelType w:val="hybridMultilevel"/>
    <w:tmpl w:val="536826D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6959"/>
    <w:multiLevelType w:val="hybridMultilevel"/>
    <w:tmpl w:val="85BE6C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9C416B"/>
    <w:multiLevelType w:val="hybridMultilevel"/>
    <w:tmpl w:val="86143C1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619D"/>
    <w:multiLevelType w:val="hybridMultilevel"/>
    <w:tmpl w:val="4F4A2D2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5470"/>
    <w:multiLevelType w:val="hybridMultilevel"/>
    <w:tmpl w:val="64FA3E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F00FF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6460E"/>
    <w:multiLevelType w:val="hybridMultilevel"/>
    <w:tmpl w:val="BCE2B4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26A5"/>
    <w:multiLevelType w:val="multilevel"/>
    <w:tmpl w:val="917A6028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CE6CE3"/>
    <w:multiLevelType w:val="multilevel"/>
    <w:tmpl w:val="A51EF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F0F39"/>
    <w:multiLevelType w:val="hybridMultilevel"/>
    <w:tmpl w:val="4DD8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F7A79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1981"/>
    <w:multiLevelType w:val="hybridMultilevel"/>
    <w:tmpl w:val="534855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0681"/>
    <w:multiLevelType w:val="hybridMultilevel"/>
    <w:tmpl w:val="7CD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5B4"/>
    <w:multiLevelType w:val="multilevel"/>
    <w:tmpl w:val="B400D11C"/>
    <w:lvl w:ilvl="0">
      <w:start w:val="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257338"/>
    <w:multiLevelType w:val="multilevel"/>
    <w:tmpl w:val="0E9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703202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5669A"/>
    <w:multiLevelType w:val="hybridMultilevel"/>
    <w:tmpl w:val="2AD203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A8D8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4BF9"/>
    <w:multiLevelType w:val="hybridMultilevel"/>
    <w:tmpl w:val="BA5CFC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09D8"/>
    <w:multiLevelType w:val="hybridMultilevel"/>
    <w:tmpl w:val="9AF4FB90"/>
    <w:lvl w:ilvl="0" w:tplc="041C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266790"/>
    <w:multiLevelType w:val="multilevel"/>
    <w:tmpl w:val="8A7E668E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C4344EB"/>
    <w:multiLevelType w:val="multilevel"/>
    <w:tmpl w:val="9F7000C0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03659"/>
    <w:multiLevelType w:val="hybridMultilevel"/>
    <w:tmpl w:val="73D41B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93508"/>
    <w:multiLevelType w:val="hybridMultilevel"/>
    <w:tmpl w:val="69C6499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577F3"/>
    <w:multiLevelType w:val="multilevel"/>
    <w:tmpl w:val="02362EA2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F861C9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71DC3"/>
    <w:multiLevelType w:val="multilevel"/>
    <w:tmpl w:val="11740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8D3268"/>
    <w:multiLevelType w:val="multilevel"/>
    <w:tmpl w:val="B0AE9624"/>
    <w:lvl w:ilvl="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9171B"/>
    <w:multiLevelType w:val="multilevel"/>
    <w:tmpl w:val="252A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C2465"/>
    <w:multiLevelType w:val="multilevel"/>
    <w:tmpl w:val="3D262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7DC7"/>
    <w:multiLevelType w:val="multilevel"/>
    <w:tmpl w:val="FE60316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C02F55"/>
    <w:multiLevelType w:val="multilevel"/>
    <w:tmpl w:val="3D262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3"/>
  </w:num>
  <w:num w:numId="4">
    <w:abstractNumId w:val="26"/>
  </w:num>
  <w:num w:numId="5">
    <w:abstractNumId w:val="36"/>
  </w:num>
  <w:num w:numId="6">
    <w:abstractNumId w:val="20"/>
  </w:num>
  <w:num w:numId="7">
    <w:abstractNumId w:val="30"/>
  </w:num>
  <w:num w:numId="8">
    <w:abstractNumId w:val="14"/>
  </w:num>
  <w:num w:numId="9">
    <w:abstractNumId w:val="4"/>
  </w:num>
  <w:num w:numId="10">
    <w:abstractNumId w:val="11"/>
  </w:num>
  <w:num w:numId="11">
    <w:abstractNumId w:val="19"/>
  </w:num>
  <w:num w:numId="12">
    <w:abstractNumId w:val="23"/>
  </w:num>
  <w:num w:numId="13">
    <w:abstractNumId w:val="5"/>
  </w:num>
  <w:num w:numId="14">
    <w:abstractNumId w:val="29"/>
  </w:num>
  <w:num w:numId="15">
    <w:abstractNumId w:val="25"/>
  </w:num>
  <w:num w:numId="16">
    <w:abstractNumId w:val="10"/>
  </w:num>
  <w:num w:numId="17">
    <w:abstractNumId w:val="34"/>
  </w:num>
  <w:num w:numId="18">
    <w:abstractNumId w:val="9"/>
  </w:num>
  <w:num w:numId="19">
    <w:abstractNumId w:val="6"/>
  </w:num>
  <w:num w:numId="20">
    <w:abstractNumId w:val="31"/>
  </w:num>
  <w:num w:numId="21">
    <w:abstractNumId w:val="12"/>
  </w:num>
  <w:num w:numId="22">
    <w:abstractNumId w:val="37"/>
  </w:num>
  <w:num w:numId="23">
    <w:abstractNumId w:val="16"/>
  </w:num>
  <w:num w:numId="24">
    <w:abstractNumId w:val="3"/>
  </w:num>
  <w:num w:numId="25">
    <w:abstractNumId w:val="13"/>
  </w:num>
  <w:num w:numId="26">
    <w:abstractNumId w:val="18"/>
  </w:num>
  <w:num w:numId="27">
    <w:abstractNumId w:val="8"/>
  </w:num>
  <w:num w:numId="28">
    <w:abstractNumId w:val="24"/>
  </w:num>
  <w:num w:numId="29">
    <w:abstractNumId w:val="28"/>
  </w:num>
  <w:num w:numId="30">
    <w:abstractNumId w:val="1"/>
  </w:num>
  <w:num w:numId="31">
    <w:abstractNumId w:val="15"/>
  </w:num>
  <w:num w:numId="32">
    <w:abstractNumId w:val="27"/>
  </w:num>
  <w:num w:numId="33">
    <w:abstractNumId w:val="17"/>
  </w:num>
  <w:num w:numId="34">
    <w:abstractNumId w:val="22"/>
  </w:num>
  <w:num w:numId="35">
    <w:abstractNumId w:val="7"/>
  </w:num>
  <w:num w:numId="36">
    <w:abstractNumId w:val="32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B9"/>
    <w:rsid w:val="00011CF5"/>
    <w:rsid w:val="00041E7A"/>
    <w:rsid w:val="00042C50"/>
    <w:rsid w:val="00046D37"/>
    <w:rsid w:val="00064CD7"/>
    <w:rsid w:val="00075FA9"/>
    <w:rsid w:val="00094259"/>
    <w:rsid w:val="00094C36"/>
    <w:rsid w:val="000977EE"/>
    <w:rsid w:val="000A2AB2"/>
    <w:rsid w:val="000A468F"/>
    <w:rsid w:val="000A69A4"/>
    <w:rsid w:val="000A71B8"/>
    <w:rsid w:val="000A7C00"/>
    <w:rsid w:val="000C4ED7"/>
    <w:rsid w:val="000F361F"/>
    <w:rsid w:val="00100909"/>
    <w:rsid w:val="00115EBD"/>
    <w:rsid w:val="0013170F"/>
    <w:rsid w:val="00133F1B"/>
    <w:rsid w:val="00136547"/>
    <w:rsid w:val="00161689"/>
    <w:rsid w:val="00180DF1"/>
    <w:rsid w:val="00182067"/>
    <w:rsid w:val="001866D1"/>
    <w:rsid w:val="00191842"/>
    <w:rsid w:val="0019739D"/>
    <w:rsid w:val="001A007C"/>
    <w:rsid w:val="001B1338"/>
    <w:rsid w:val="001B2E69"/>
    <w:rsid w:val="001B5A77"/>
    <w:rsid w:val="001C3BD4"/>
    <w:rsid w:val="001C65D4"/>
    <w:rsid w:val="001C6ACC"/>
    <w:rsid w:val="001D6413"/>
    <w:rsid w:val="001D7192"/>
    <w:rsid w:val="001E3C61"/>
    <w:rsid w:val="001F0A01"/>
    <w:rsid w:val="001F35E0"/>
    <w:rsid w:val="002156B1"/>
    <w:rsid w:val="00240871"/>
    <w:rsid w:val="00245E4B"/>
    <w:rsid w:val="00255DED"/>
    <w:rsid w:val="00260144"/>
    <w:rsid w:val="00263C1A"/>
    <w:rsid w:val="002729B9"/>
    <w:rsid w:val="002852C3"/>
    <w:rsid w:val="00297AB2"/>
    <w:rsid w:val="002C5452"/>
    <w:rsid w:val="002C77EF"/>
    <w:rsid w:val="002D7812"/>
    <w:rsid w:val="002F6504"/>
    <w:rsid w:val="003032E6"/>
    <w:rsid w:val="00311A4F"/>
    <w:rsid w:val="00334862"/>
    <w:rsid w:val="0033549E"/>
    <w:rsid w:val="00342BA0"/>
    <w:rsid w:val="00345DA7"/>
    <w:rsid w:val="00347070"/>
    <w:rsid w:val="003500C8"/>
    <w:rsid w:val="00353CF8"/>
    <w:rsid w:val="003574C2"/>
    <w:rsid w:val="0038046D"/>
    <w:rsid w:val="003804BD"/>
    <w:rsid w:val="00385896"/>
    <w:rsid w:val="003B2AF0"/>
    <w:rsid w:val="003B3307"/>
    <w:rsid w:val="003C7332"/>
    <w:rsid w:val="003D4F43"/>
    <w:rsid w:val="003E0079"/>
    <w:rsid w:val="003E0098"/>
    <w:rsid w:val="003F3425"/>
    <w:rsid w:val="00400F92"/>
    <w:rsid w:val="0040449A"/>
    <w:rsid w:val="00412BAB"/>
    <w:rsid w:val="00421304"/>
    <w:rsid w:val="00421A37"/>
    <w:rsid w:val="00422823"/>
    <w:rsid w:val="004342D1"/>
    <w:rsid w:val="00436718"/>
    <w:rsid w:val="00440427"/>
    <w:rsid w:val="00443E4E"/>
    <w:rsid w:val="004557F3"/>
    <w:rsid w:val="0045719F"/>
    <w:rsid w:val="00471679"/>
    <w:rsid w:val="00480478"/>
    <w:rsid w:val="004830F9"/>
    <w:rsid w:val="00491455"/>
    <w:rsid w:val="004A0121"/>
    <w:rsid w:val="004B6505"/>
    <w:rsid w:val="004C3217"/>
    <w:rsid w:val="004C71DB"/>
    <w:rsid w:val="004D384D"/>
    <w:rsid w:val="004D54A6"/>
    <w:rsid w:val="004F7532"/>
    <w:rsid w:val="00503A77"/>
    <w:rsid w:val="00507828"/>
    <w:rsid w:val="00522FD0"/>
    <w:rsid w:val="0053083D"/>
    <w:rsid w:val="00565918"/>
    <w:rsid w:val="00567DBB"/>
    <w:rsid w:val="00577C1D"/>
    <w:rsid w:val="00584057"/>
    <w:rsid w:val="00584B2C"/>
    <w:rsid w:val="00586B33"/>
    <w:rsid w:val="005B41A7"/>
    <w:rsid w:val="005B432A"/>
    <w:rsid w:val="005B591F"/>
    <w:rsid w:val="005B6D91"/>
    <w:rsid w:val="005E1312"/>
    <w:rsid w:val="005E67E4"/>
    <w:rsid w:val="00607E34"/>
    <w:rsid w:val="00620A41"/>
    <w:rsid w:val="00624D47"/>
    <w:rsid w:val="006271C7"/>
    <w:rsid w:val="006314A3"/>
    <w:rsid w:val="006329E2"/>
    <w:rsid w:val="00642929"/>
    <w:rsid w:val="00647C1D"/>
    <w:rsid w:val="00656356"/>
    <w:rsid w:val="0066385C"/>
    <w:rsid w:val="00667819"/>
    <w:rsid w:val="006753C8"/>
    <w:rsid w:val="00685098"/>
    <w:rsid w:val="00690BA3"/>
    <w:rsid w:val="00692CA7"/>
    <w:rsid w:val="006B431B"/>
    <w:rsid w:val="006C0BB9"/>
    <w:rsid w:val="006C1F49"/>
    <w:rsid w:val="006C28AB"/>
    <w:rsid w:val="006D1E1C"/>
    <w:rsid w:val="006E2573"/>
    <w:rsid w:val="006E425D"/>
    <w:rsid w:val="006E764E"/>
    <w:rsid w:val="00707D9F"/>
    <w:rsid w:val="0072391C"/>
    <w:rsid w:val="00725512"/>
    <w:rsid w:val="007474ED"/>
    <w:rsid w:val="00752A69"/>
    <w:rsid w:val="007722C4"/>
    <w:rsid w:val="007A2F2D"/>
    <w:rsid w:val="007A5690"/>
    <w:rsid w:val="007A6592"/>
    <w:rsid w:val="007C2413"/>
    <w:rsid w:val="007C2ADB"/>
    <w:rsid w:val="007C2D9C"/>
    <w:rsid w:val="007E4671"/>
    <w:rsid w:val="007F3A7D"/>
    <w:rsid w:val="00810946"/>
    <w:rsid w:val="0082445F"/>
    <w:rsid w:val="008258DD"/>
    <w:rsid w:val="00826E27"/>
    <w:rsid w:val="00831219"/>
    <w:rsid w:val="0083381A"/>
    <w:rsid w:val="00842611"/>
    <w:rsid w:val="00850927"/>
    <w:rsid w:val="0087616A"/>
    <w:rsid w:val="0087679E"/>
    <w:rsid w:val="008774A5"/>
    <w:rsid w:val="008947DE"/>
    <w:rsid w:val="008A13C7"/>
    <w:rsid w:val="008B5323"/>
    <w:rsid w:val="008C29B5"/>
    <w:rsid w:val="008D0B79"/>
    <w:rsid w:val="008E1B06"/>
    <w:rsid w:val="008E3B16"/>
    <w:rsid w:val="0090204E"/>
    <w:rsid w:val="00914A02"/>
    <w:rsid w:val="00920999"/>
    <w:rsid w:val="00934077"/>
    <w:rsid w:val="00943924"/>
    <w:rsid w:val="0095438D"/>
    <w:rsid w:val="00955F9A"/>
    <w:rsid w:val="009647DC"/>
    <w:rsid w:val="00976988"/>
    <w:rsid w:val="009773D3"/>
    <w:rsid w:val="00984165"/>
    <w:rsid w:val="009A4518"/>
    <w:rsid w:val="009A6608"/>
    <w:rsid w:val="009B6F08"/>
    <w:rsid w:val="009D1CDC"/>
    <w:rsid w:val="009D5641"/>
    <w:rsid w:val="009E3DDF"/>
    <w:rsid w:val="009E4D0D"/>
    <w:rsid w:val="009E52D8"/>
    <w:rsid w:val="009F7298"/>
    <w:rsid w:val="00A106DD"/>
    <w:rsid w:val="00A13487"/>
    <w:rsid w:val="00A32CE5"/>
    <w:rsid w:val="00A334DE"/>
    <w:rsid w:val="00A35306"/>
    <w:rsid w:val="00A4354F"/>
    <w:rsid w:val="00A95B50"/>
    <w:rsid w:val="00AA28C4"/>
    <w:rsid w:val="00AA72BA"/>
    <w:rsid w:val="00AB3795"/>
    <w:rsid w:val="00AD2528"/>
    <w:rsid w:val="00AE19EF"/>
    <w:rsid w:val="00AE234B"/>
    <w:rsid w:val="00AE48B4"/>
    <w:rsid w:val="00AF0006"/>
    <w:rsid w:val="00AF719B"/>
    <w:rsid w:val="00B0358A"/>
    <w:rsid w:val="00B20539"/>
    <w:rsid w:val="00B3194C"/>
    <w:rsid w:val="00B31D68"/>
    <w:rsid w:val="00B3219B"/>
    <w:rsid w:val="00B33120"/>
    <w:rsid w:val="00B53287"/>
    <w:rsid w:val="00B55C5D"/>
    <w:rsid w:val="00B624AE"/>
    <w:rsid w:val="00B83F6C"/>
    <w:rsid w:val="00B8532A"/>
    <w:rsid w:val="00B856CF"/>
    <w:rsid w:val="00B86635"/>
    <w:rsid w:val="00B93FF0"/>
    <w:rsid w:val="00BB7716"/>
    <w:rsid w:val="00BC1B7B"/>
    <w:rsid w:val="00BD6758"/>
    <w:rsid w:val="00BE6E86"/>
    <w:rsid w:val="00BF4A26"/>
    <w:rsid w:val="00BF7747"/>
    <w:rsid w:val="00C00655"/>
    <w:rsid w:val="00C06590"/>
    <w:rsid w:val="00C10441"/>
    <w:rsid w:val="00C30B09"/>
    <w:rsid w:val="00C32322"/>
    <w:rsid w:val="00C339BF"/>
    <w:rsid w:val="00C34300"/>
    <w:rsid w:val="00C558EC"/>
    <w:rsid w:val="00C728A4"/>
    <w:rsid w:val="00C74686"/>
    <w:rsid w:val="00C805BA"/>
    <w:rsid w:val="00C939CB"/>
    <w:rsid w:val="00C95031"/>
    <w:rsid w:val="00CA4479"/>
    <w:rsid w:val="00CA71EF"/>
    <w:rsid w:val="00CB0992"/>
    <w:rsid w:val="00CB2602"/>
    <w:rsid w:val="00CC582E"/>
    <w:rsid w:val="00CC59E3"/>
    <w:rsid w:val="00CE0B4B"/>
    <w:rsid w:val="00CF4D24"/>
    <w:rsid w:val="00CF51D3"/>
    <w:rsid w:val="00CF6784"/>
    <w:rsid w:val="00CF7E16"/>
    <w:rsid w:val="00D05FDB"/>
    <w:rsid w:val="00D07614"/>
    <w:rsid w:val="00D12DC4"/>
    <w:rsid w:val="00D1476A"/>
    <w:rsid w:val="00D2441D"/>
    <w:rsid w:val="00D316FB"/>
    <w:rsid w:val="00D45A0F"/>
    <w:rsid w:val="00D53FB3"/>
    <w:rsid w:val="00D77700"/>
    <w:rsid w:val="00D82EEB"/>
    <w:rsid w:val="00D8575A"/>
    <w:rsid w:val="00DA5826"/>
    <w:rsid w:val="00DB6BBC"/>
    <w:rsid w:val="00DE7506"/>
    <w:rsid w:val="00E01B0F"/>
    <w:rsid w:val="00E0291A"/>
    <w:rsid w:val="00E03C31"/>
    <w:rsid w:val="00E04350"/>
    <w:rsid w:val="00E25DD5"/>
    <w:rsid w:val="00E43E44"/>
    <w:rsid w:val="00E51C04"/>
    <w:rsid w:val="00E553B1"/>
    <w:rsid w:val="00E5789B"/>
    <w:rsid w:val="00E610DB"/>
    <w:rsid w:val="00E639EB"/>
    <w:rsid w:val="00E80F8F"/>
    <w:rsid w:val="00E92DBA"/>
    <w:rsid w:val="00E973B4"/>
    <w:rsid w:val="00EA6111"/>
    <w:rsid w:val="00EA6EFE"/>
    <w:rsid w:val="00EB033A"/>
    <w:rsid w:val="00EC0BC3"/>
    <w:rsid w:val="00ED152F"/>
    <w:rsid w:val="00ED561D"/>
    <w:rsid w:val="00EE337C"/>
    <w:rsid w:val="00EF128C"/>
    <w:rsid w:val="00EF58FE"/>
    <w:rsid w:val="00EF6552"/>
    <w:rsid w:val="00F06A8A"/>
    <w:rsid w:val="00F1615D"/>
    <w:rsid w:val="00F168FD"/>
    <w:rsid w:val="00F26F52"/>
    <w:rsid w:val="00F47236"/>
    <w:rsid w:val="00F56F88"/>
    <w:rsid w:val="00F80625"/>
    <w:rsid w:val="00F83317"/>
    <w:rsid w:val="00F87381"/>
    <w:rsid w:val="00F95913"/>
    <w:rsid w:val="00FA2D97"/>
    <w:rsid w:val="00FA3488"/>
    <w:rsid w:val="00FB2354"/>
    <w:rsid w:val="00FB2E4F"/>
    <w:rsid w:val="00FB33D8"/>
    <w:rsid w:val="00FC6525"/>
    <w:rsid w:val="00FD1D39"/>
    <w:rsid w:val="00FD5253"/>
    <w:rsid w:val="00FE0F97"/>
    <w:rsid w:val="00FE1DD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1F79"/>
  <w15:docId w15:val="{ED3A7681-2858-4EA5-8F57-D65A8E1C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Baskerville" w:eastAsia="Libre Baskerville" w:hAnsi="Libre Baskerville" w:cs="Libre Baskerville"/>
        <w:sz w:val="22"/>
        <w:szCs w:val="22"/>
        <w:lang w:val="sq-A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1AE"/>
  </w:style>
  <w:style w:type="paragraph" w:styleId="Heading1">
    <w:name w:val="heading 1"/>
    <w:aliases w:val="level1,level 1,H1,h1,(Alt+1),l1,Header1,PA Chapter,MainHeader,1 ghost,g,Main heading,Section,CPRHeading 1,Section Title,Heading 1 - Do not use,Heading 1numbered,1,Head1,Head,Numbered,nu,Level 1 Head,Lev 1,numbered indent 1,ni1,h11,h12,h13,t"/>
    <w:basedOn w:val="Normal"/>
    <w:link w:val="Heading1Char"/>
    <w:uiPriority w:val="9"/>
    <w:qFormat/>
    <w:rsid w:val="005571AE"/>
    <w:pPr>
      <w:keepNext/>
      <w:numPr>
        <w:numId w:val="5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/>
      <w:b/>
      <w:smallCaps/>
      <w:kern w:val="28"/>
      <w:szCs w:val="20"/>
      <w:lang w:val="en-GB"/>
    </w:rPr>
  </w:style>
  <w:style w:type="paragraph" w:styleId="Heading2">
    <w:name w:val="heading 2"/>
    <w:aliases w:val="Section Heading,level2,level 2,H2,h2,(Alt+2),Lev 2,PA Major Section,B Heading,Major,CPR Heading 2,Reset numbering,Heading 2 Hidden,Proposal,Level 2 Heading,Numbered indent 2,ni2,Hanging 2 Indent,numbered indent 2,exercise,Heading 2 substyle"/>
    <w:basedOn w:val="Normal"/>
    <w:link w:val="Heading2Char"/>
    <w:uiPriority w:val="9"/>
    <w:semiHidden/>
    <w:unhideWhenUsed/>
    <w:qFormat/>
    <w:rsid w:val="005571AE"/>
    <w:pPr>
      <w:numPr>
        <w:ilvl w:val="1"/>
        <w:numId w:val="5"/>
      </w:numPr>
      <w:spacing w:before="280" w:after="120" w:line="300" w:lineRule="atLeast"/>
      <w:jc w:val="both"/>
      <w:outlineLvl w:val="1"/>
    </w:pPr>
    <w:rPr>
      <w:rFonts w:ascii="Times New Roman" w:eastAsiaTheme="majorEastAsia" w:hAnsi="Times New Roman" w:cstheme="majorBidi"/>
      <w:color w:val="000000"/>
      <w:szCs w:val="20"/>
      <w:lang w:val="en-GB"/>
    </w:rPr>
  </w:style>
  <w:style w:type="paragraph" w:styleId="Heading3">
    <w:name w:val="heading 3"/>
    <w:aliases w:val="level3,level 3,H3,Lev 3,h3,(Alt+3),PA Minor Section,3 bullet,2,Minor,CPR Heading 3,Level 1 - 1,(Appendix Nbr),Sub Sub Heading,Org Heading 1,Sub-sub section Title,Minor1,PARA3,PARA31,Sub heading,normalindent2,heading c,3,numbered indent 3"/>
    <w:basedOn w:val="Normal"/>
    <w:link w:val="Heading3Char"/>
    <w:uiPriority w:val="9"/>
    <w:semiHidden/>
    <w:unhideWhenUsed/>
    <w:qFormat/>
    <w:rsid w:val="005571AE"/>
    <w:pPr>
      <w:numPr>
        <w:ilvl w:val="2"/>
        <w:numId w:val="5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4">
    <w:name w:val="heading 4"/>
    <w:aliases w:val="level4,level 4,H4,Sub-Minor,Paragraph Title,Te,PA Micro Section,h4,(Alt+4),Sub sub heading,list 2,4,Lev 4,Bullet 1,Level 2 - a,Heading 4 chapter title"/>
    <w:basedOn w:val="Normal"/>
    <w:link w:val="Heading4Char"/>
    <w:uiPriority w:val="9"/>
    <w:semiHidden/>
    <w:unhideWhenUsed/>
    <w:qFormat/>
    <w:rsid w:val="005571AE"/>
    <w:pPr>
      <w:numPr>
        <w:ilvl w:val="3"/>
        <w:numId w:val="5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5">
    <w:name w:val="heading 5"/>
    <w:aliases w:val="level5,level 5,H5,Blank 1,Appendix A to X,T:,PA Pico Section,h5,Lev 5,a-head line"/>
    <w:basedOn w:val="Normal"/>
    <w:link w:val="Heading5Char"/>
    <w:uiPriority w:val="9"/>
    <w:semiHidden/>
    <w:unhideWhenUsed/>
    <w:qFormat/>
    <w:rsid w:val="005571AE"/>
    <w:pPr>
      <w:numPr>
        <w:ilvl w:val="4"/>
        <w:numId w:val="5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level1 Char,level 1 Char,H1 Char,h1 Char,(Alt+1) Char,l1 Char,Header1 Char,PA Chapter Char,MainHeader Char,1 ghost Char,g Char,Main heading Char,Section Char,CPRHeading 1 Char,Section Title Char,Heading 1 - Do not use Char,1 Char,nu Char"/>
    <w:basedOn w:val="DefaultParagraphFont"/>
    <w:link w:val="Heading1"/>
    <w:rsid w:val="005571AE"/>
    <w:rPr>
      <w:rFonts w:ascii="Times New Roman" w:eastAsia="Times New Roman" w:hAnsi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aliases w:val="Section Heading Char,level2 Char,level 2 Char,H2 Char,h2 Char,(Alt+2) Char,Lev 2 Char,PA Major Section Char,B Heading Char,Major Char,CPR Heading 2 Char,Reset numbering Char,Heading 2 Hidden Char,Proposal Char,Level 2 Heading Char"/>
    <w:basedOn w:val="DefaultParagraphFont"/>
    <w:link w:val="Heading2"/>
    <w:rsid w:val="005571AE"/>
    <w:rPr>
      <w:rFonts w:ascii="Times New Roman" w:eastAsiaTheme="majorEastAsia" w:hAnsi="Times New Roman" w:cstheme="majorBidi"/>
      <w:color w:val="00000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C0967"/>
    <w:rPr>
      <w:b/>
      <w:bCs/>
    </w:rPr>
  </w:style>
  <w:style w:type="character" w:styleId="Emphasis">
    <w:name w:val="Emphasis"/>
    <w:basedOn w:val="DefaultParagraphFont"/>
    <w:uiPriority w:val="20"/>
    <w:qFormat/>
    <w:rsid w:val="00BC0967"/>
    <w:rPr>
      <w:i/>
      <w:iCs/>
    </w:rPr>
  </w:style>
  <w:style w:type="paragraph" w:styleId="ListParagraph">
    <w:name w:val="List Paragraph"/>
    <w:basedOn w:val="Normal"/>
    <w:uiPriority w:val="1"/>
    <w:qFormat/>
    <w:rsid w:val="005571A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571AE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en-US"/>
    </w:rPr>
  </w:style>
  <w:style w:type="character" w:customStyle="1" w:styleId="Heading3Char">
    <w:name w:val="Heading 3 Char"/>
    <w:aliases w:val="level3 Char,level 3 Char,H3 Char,Lev 3 Char,h3 Char,(Alt+3) Char,PA Minor Section Char,3 bullet Char,2 Char,Minor Char,CPR Heading 3 Char,Level 1 - 1 Char,(Appendix Nbr) Char,Sub Sub Heading Char,Org Heading 1 Char,Minor1 Char,PARA3 Char"/>
    <w:basedOn w:val="DefaultParagraphFont"/>
    <w:link w:val="Heading3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4Char">
    <w:name w:val="Heading 4 Char"/>
    <w:aliases w:val="level4 Char,level 4 Char,H4 Char,Sub-Minor Char,Paragraph Title Char,Te Char,PA Micro Section Char,h4 Char,(Alt+4) Char,Sub sub heading Char,list 2 Char,4 Char,Lev 4 Char,Bullet 1 Char,Level 2 - a Char,Heading 4 chapter title Char"/>
    <w:basedOn w:val="DefaultParagraphFont"/>
    <w:link w:val="Heading4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5Char">
    <w:name w:val="Heading 5 Char"/>
    <w:aliases w:val="level5 Char,level 5 Char,H5 Char,Blank 1 Char,Appendix A to X Char,T: Char,PA Pico Section Char,h5 Char,Lev 5 Char,a-head line Char"/>
    <w:basedOn w:val="DefaultParagraphFont"/>
    <w:link w:val="Heading5"/>
    <w:rsid w:val="005571A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57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D44E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1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C42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C42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42"/>
    <w:rPr>
      <w:rFonts w:ascii="Segoe UI" w:hAnsi="Segoe UI" w:cs="Segoe UI"/>
      <w:sz w:val="18"/>
      <w:szCs w:val="18"/>
      <w:lang w:val="sq-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156B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429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9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2929"/>
    <w:rPr>
      <w:vertAlign w:val="superscript"/>
    </w:rPr>
  </w:style>
  <w:style w:type="paragraph" w:customStyle="1" w:styleId="Default">
    <w:name w:val="Default"/>
    <w:qFormat/>
    <w:rsid w:val="00245E4B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  <w:rsid w:val="00245E4B"/>
    <w:pPr>
      <w:spacing w:after="12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245E4B"/>
    <w:rPr>
      <w:rFonts w:ascii="Cambria" w:eastAsia="MS Mincho" w:hAnsi="Cambria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6D"/>
  </w:style>
  <w:style w:type="paragraph" w:styleId="Footer">
    <w:name w:val="footer"/>
    <w:basedOn w:val="Normal"/>
    <w:link w:val="FooterChar"/>
    <w:uiPriority w:val="99"/>
    <w:unhideWhenUsed/>
    <w:rsid w:val="00380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6D"/>
  </w:style>
  <w:style w:type="table" w:styleId="TableGrid">
    <w:name w:val="Table Grid"/>
    <w:basedOn w:val="TableNormal"/>
    <w:uiPriority w:val="39"/>
    <w:rsid w:val="006329E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E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kesh.a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Et4zgMWchDQELLW0GOAJjjEdA==">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67F7AC-A771-402F-A1E0-672A9FEA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7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Artemis Heta</dc:creator>
  <cp:lastModifiedBy>Eleida Zvirina</cp:lastModifiedBy>
  <cp:revision>35</cp:revision>
  <cp:lastPrinted>2025-08-25T10:58:00Z</cp:lastPrinted>
  <dcterms:created xsi:type="dcterms:W3CDTF">2024-08-05T15:46:00Z</dcterms:created>
  <dcterms:modified xsi:type="dcterms:W3CDTF">2025-12-23T08:43:00Z</dcterms:modified>
</cp:coreProperties>
</file>