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A9" w:rsidRDefault="00E146A9" w:rsidP="00E146A9">
      <w:pPr>
        <w:rPr>
          <w:rFonts w:ascii="Calibri" w:hAnsi="Calibri" w:cs="Calibri"/>
          <w:sz w:val="22"/>
          <w:szCs w:val="22"/>
          <w:lang w:eastAsia="en-US"/>
        </w:rPr>
      </w:pPr>
      <w:proofErr w:type="spellStart"/>
      <w:r>
        <w:rPr>
          <w:rFonts w:ascii="Calibri" w:hAnsi="Calibri" w:cs="Calibri"/>
          <w:sz w:val="22"/>
          <w:szCs w:val="22"/>
          <w:lang w:eastAsia="en-US"/>
        </w:rPr>
        <w:t>Pershendetje</w:t>
      </w:r>
      <w:proofErr w:type="spellEnd"/>
      <w:r>
        <w:rPr>
          <w:rFonts w:ascii="Calibri" w:hAnsi="Calibri" w:cs="Calibri"/>
          <w:sz w:val="22"/>
          <w:szCs w:val="22"/>
          <w:lang w:eastAsia="en-US"/>
        </w:rPr>
        <w:t xml:space="preserve"> z</w:t>
      </w:r>
      <w:proofErr w:type="gramStart"/>
      <w:r>
        <w:rPr>
          <w:rFonts w:ascii="Calibri" w:hAnsi="Calibri" w:cs="Calibri"/>
          <w:sz w:val="22"/>
          <w:szCs w:val="22"/>
          <w:lang w:eastAsia="en-US"/>
        </w:rPr>
        <w:t>…..</w:t>
      </w:r>
      <w:proofErr w:type="gramEnd"/>
      <w:r>
        <w:rPr>
          <w:rFonts w:ascii="Calibri" w:hAnsi="Calibri" w:cs="Calibri"/>
          <w:sz w:val="22"/>
          <w:szCs w:val="22"/>
          <w:lang w:eastAsia="en-US"/>
        </w:rPr>
        <w:t xml:space="preserve"> </w:t>
      </w:r>
      <w:bookmarkStart w:id="0" w:name="_GoBack"/>
      <w:bookmarkEnd w:id="0"/>
      <w:r>
        <w:rPr>
          <w:rFonts w:ascii="Calibri" w:hAnsi="Calibri" w:cs="Calibri"/>
          <w:sz w:val="22"/>
          <w:szCs w:val="22"/>
          <w:lang w:eastAsia="en-US"/>
        </w:rPr>
        <w:t>,</w:t>
      </w:r>
    </w:p>
    <w:p w:rsidR="00E146A9" w:rsidRDefault="00E146A9" w:rsidP="00E146A9">
      <w:pPr>
        <w:rPr>
          <w:rFonts w:ascii="Calibri" w:hAnsi="Calibri" w:cs="Calibri"/>
          <w:sz w:val="22"/>
          <w:szCs w:val="22"/>
          <w:lang w:eastAsia="en-US"/>
        </w:rPr>
      </w:pPr>
    </w:p>
    <w:p w:rsidR="00E146A9" w:rsidRDefault="00E146A9" w:rsidP="00E146A9">
      <w:pPr>
        <w:rPr>
          <w:rFonts w:ascii="Calibri" w:hAnsi="Calibri" w:cs="Calibri"/>
          <w:sz w:val="22"/>
          <w:szCs w:val="22"/>
          <w:lang w:eastAsia="en-US"/>
        </w:rPr>
      </w:pPr>
      <w:proofErr w:type="spellStart"/>
      <w:r>
        <w:rPr>
          <w:rFonts w:ascii="Calibri" w:hAnsi="Calibri" w:cs="Calibri"/>
          <w:sz w:val="22"/>
          <w:szCs w:val="22"/>
          <w:lang w:eastAsia="en-US"/>
        </w:rPr>
        <w:t>Më</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poshtë</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gjeni</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pergjigjen</w:t>
      </w:r>
      <w:proofErr w:type="spellEnd"/>
      <w:r>
        <w:rPr>
          <w:rFonts w:ascii="Calibri" w:hAnsi="Calibri" w:cs="Calibri"/>
          <w:sz w:val="22"/>
          <w:szCs w:val="22"/>
          <w:lang w:eastAsia="en-US"/>
        </w:rPr>
        <w:t xml:space="preserve"> e KESH </w:t>
      </w:r>
      <w:proofErr w:type="spellStart"/>
      <w:proofErr w:type="gramStart"/>
      <w:r>
        <w:rPr>
          <w:rFonts w:ascii="Calibri" w:hAnsi="Calibri" w:cs="Calibri"/>
          <w:sz w:val="22"/>
          <w:szCs w:val="22"/>
          <w:lang w:eastAsia="en-US"/>
        </w:rPr>
        <w:t>sh.a</w:t>
      </w:r>
      <w:proofErr w:type="spellEnd"/>
      <w:proofErr w:type="gramEnd"/>
      <w:r>
        <w:rPr>
          <w:rFonts w:ascii="Calibri" w:hAnsi="Calibri" w:cs="Calibri"/>
          <w:sz w:val="22"/>
          <w:szCs w:val="22"/>
          <w:lang w:eastAsia="en-US"/>
        </w:rPr>
        <w:t xml:space="preserve"> </w:t>
      </w:r>
      <w:proofErr w:type="spellStart"/>
      <w:r>
        <w:rPr>
          <w:rFonts w:ascii="Calibri" w:hAnsi="Calibri" w:cs="Calibri"/>
          <w:sz w:val="22"/>
          <w:szCs w:val="22"/>
          <w:lang w:eastAsia="en-US"/>
        </w:rPr>
        <w:t>në</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lidhje</w:t>
      </w:r>
      <w:proofErr w:type="spellEnd"/>
      <w:r>
        <w:rPr>
          <w:rFonts w:ascii="Calibri" w:hAnsi="Calibri" w:cs="Calibri"/>
          <w:sz w:val="22"/>
          <w:szCs w:val="22"/>
          <w:lang w:eastAsia="en-US"/>
        </w:rPr>
        <w:t xml:space="preserve"> me </w:t>
      </w:r>
      <w:proofErr w:type="spellStart"/>
      <w:r>
        <w:rPr>
          <w:rFonts w:ascii="Calibri" w:hAnsi="Calibri" w:cs="Calibri"/>
          <w:sz w:val="22"/>
          <w:szCs w:val="22"/>
          <w:lang w:eastAsia="en-US"/>
        </w:rPr>
        <w:t>pyetjet</w:t>
      </w:r>
      <w:proofErr w:type="spellEnd"/>
      <w:r>
        <w:rPr>
          <w:rFonts w:ascii="Calibri" w:hAnsi="Calibri" w:cs="Calibri"/>
          <w:sz w:val="22"/>
          <w:szCs w:val="22"/>
          <w:lang w:eastAsia="en-US"/>
        </w:rPr>
        <w:t xml:space="preserve"> e </w:t>
      </w:r>
      <w:proofErr w:type="spellStart"/>
      <w:r>
        <w:rPr>
          <w:rFonts w:ascii="Calibri" w:hAnsi="Calibri" w:cs="Calibri"/>
          <w:sz w:val="22"/>
          <w:szCs w:val="22"/>
          <w:lang w:eastAsia="en-US"/>
        </w:rPr>
        <w:t>derguara</w:t>
      </w:r>
      <w:proofErr w:type="spellEnd"/>
      <w:r>
        <w:rPr>
          <w:rFonts w:ascii="Calibri" w:hAnsi="Calibri" w:cs="Calibri"/>
          <w:sz w:val="22"/>
          <w:szCs w:val="22"/>
          <w:lang w:eastAsia="en-US"/>
        </w:rPr>
        <w:t xml:space="preserve"> ;</w:t>
      </w:r>
    </w:p>
    <w:p w:rsidR="00E146A9" w:rsidRDefault="00E146A9" w:rsidP="00E146A9">
      <w:pPr>
        <w:rPr>
          <w:rFonts w:ascii="Calibri" w:hAnsi="Calibri" w:cs="Calibri"/>
          <w:sz w:val="22"/>
          <w:szCs w:val="22"/>
          <w:lang w:eastAsia="en-US"/>
        </w:rPr>
      </w:pPr>
    </w:p>
    <w:p w:rsidR="00E146A9" w:rsidRDefault="00E146A9" w:rsidP="00E146A9">
      <w:pPr>
        <w:rPr>
          <w:lang w:val="sq-AL"/>
        </w:rPr>
      </w:pPr>
      <w:r>
        <w:rPr>
          <w:lang w:val="sq-AL"/>
        </w:rPr>
        <w:t xml:space="preserve">Korporata </w:t>
      </w:r>
      <w:proofErr w:type="spellStart"/>
      <w:r>
        <w:rPr>
          <w:lang w:val="sq-AL"/>
        </w:rPr>
        <w:t>Elektroenergjitike</w:t>
      </w:r>
      <w:proofErr w:type="spellEnd"/>
      <w:r>
        <w:rPr>
          <w:lang w:val="sq-AL"/>
        </w:rPr>
        <w:t xml:space="preserve"> Shqiptare (KESH </w:t>
      </w:r>
      <w:proofErr w:type="spellStart"/>
      <w:r>
        <w:rPr>
          <w:lang w:val="sq-AL"/>
        </w:rPr>
        <w:t>sh.a</w:t>
      </w:r>
      <w:proofErr w:type="spellEnd"/>
      <w:r>
        <w:rPr>
          <w:lang w:val="sq-AL"/>
        </w:rPr>
        <w:t>.) është ndërmarrja prodhuese e energjisë me kapacitetin më të lartë gjenerues të instaluar në sektorin e energjisë në Shqipëri. Kompania prodhon energji duke pasur në konsideratë ndikimin minimal mjedisor, parimet e zhvillimit të qëndrueshëm, të përgjegjësisë mjedisore dhe sociale gjatë aktiviteteve të saj të përditshme.</w:t>
      </w:r>
    </w:p>
    <w:p w:rsidR="00E146A9" w:rsidRDefault="00E146A9" w:rsidP="00E146A9">
      <w:pPr>
        <w:rPr>
          <w:lang w:val="sq-AL"/>
        </w:rPr>
      </w:pPr>
    </w:p>
    <w:p w:rsidR="00E146A9" w:rsidRDefault="00E146A9" w:rsidP="00E146A9">
      <w:pPr>
        <w:jc w:val="both"/>
        <w:rPr>
          <w:lang w:val="sq-AL"/>
        </w:rPr>
      </w:pPr>
      <w:r>
        <w:rPr>
          <w:lang w:val="sq-AL"/>
        </w:rPr>
        <w:t xml:space="preserve">Kompania synon të përmirësojë vazhdimisht </w:t>
      </w:r>
      <w:proofErr w:type="spellStart"/>
      <w:r>
        <w:rPr>
          <w:lang w:val="sq-AL"/>
        </w:rPr>
        <w:t>performancën</w:t>
      </w:r>
      <w:proofErr w:type="spellEnd"/>
      <w:r>
        <w:rPr>
          <w:lang w:val="sq-AL"/>
        </w:rPr>
        <w:t xml:space="preserve"> e saj në të gjitha fushat, përfshirë aspektet mjedisore, sociale, shëndetësore dhe të sigurisë, të rrisë kapacitetin dhe të krijojë një kulturë të përmirësimit të vazhdueshëm. Bazuar në Strategjinë e Përgjegjshmërisë Sociale të Korporatës (që prej vitit 2020 e gjeni ne faqen </w:t>
      </w:r>
      <w:proofErr w:type="spellStart"/>
      <w:r>
        <w:rPr>
          <w:lang w:val="sq-AL"/>
        </w:rPr>
        <w:t>web</w:t>
      </w:r>
      <w:proofErr w:type="spellEnd"/>
      <w:r>
        <w:rPr>
          <w:lang w:val="sq-AL"/>
        </w:rPr>
        <w:t xml:space="preserve"> të Korporatës, </w:t>
      </w:r>
      <w:hyperlink r:id="rId4" w:history="1">
        <w:r>
          <w:rPr>
            <w:rStyle w:val="Hyperlink"/>
            <w:lang w:val="sq-AL"/>
          </w:rPr>
          <w:t>http://www.kesh.al/wp-content/uploads/2022/10/Strategjia-e-Pergjegjshmerise-Sociale_e-shkurtuar.pdf</w:t>
        </w:r>
      </w:hyperlink>
      <w:r>
        <w:rPr>
          <w:lang w:val="sq-AL"/>
        </w:rPr>
        <w:t xml:space="preserve"> ), KESH </w:t>
      </w:r>
      <w:proofErr w:type="spellStart"/>
      <w:r>
        <w:rPr>
          <w:lang w:val="sq-AL"/>
        </w:rPr>
        <w:t>sh.a</w:t>
      </w:r>
      <w:proofErr w:type="spellEnd"/>
      <w:r>
        <w:rPr>
          <w:lang w:val="sq-AL"/>
        </w:rPr>
        <w:t xml:space="preserve">. kryen menaxhim sistematik të mjedisit gjatë proceseve të veprimtarisë së prodhimit, bazuar në praktikat më të mira ndërkombëtare dhe të gjitha kërkesat mjedisore të vendosura nga institucionet e financimit dhe donatorët. </w:t>
      </w:r>
    </w:p>
    <w:p w:rsidR="00E146A9" w:rsidRDefault="00E146A9" w:rsidP="00E146A9">
      <w:pPr>
        <w:jc w:val="both"/>
        <w:rPr>
          <w:lang w:val="sq-AL"/>
        </w:rPr>
      </w:pPr>
    </w:p>
    <w:p w:rsidR="00E146A9" w:rsidRDefault="00E146A9" w:rsidP="00E146A9">
      <w:pPr>
        <w:jc w:val="both"/>
        <w:rPr>
          <w:lang w:val="sq-AL"/>
        </w:rPr>
      </w:pPr>
      <w:r>
        <w:rPr>
          <w:lang w:val="sq-AL"/>
        </w:rPr>
        <w:t xml:space="preserve">Për të siguruar që aktiviteti prodhues i KESH të kryhet në përputhje me këto kërkesa mjedisore, kontrollet dhe monitorimi i ndotësve të mjedisit kryhen vazhdimisht në mënyrë që të jenë brenda normave të lejuara, për të zvogëluar dhe kompensuar efektet e dëmshme në mjedis. </w:t>
      </w:r>
    </w:p>
    <w:p w:rsidR="00E146A9" w:rsidRDefault="00E146A9" w:rsidP="00E146A9">
      <w:pPr>
        <w:jc w:val="both"/>
        <w:rPr>
          <w:lang w:val="sq-AL"/>
        </w:rPr>
      </w:pPr>
    </w:p>
    <w:p w:rsidR="00E146A9" w:rsidRDefault="00E146A9" w:rsidP="00E146A9">
      <w:pPr>
        <w:jc w:val="both"/>
        <w:rPr>
          <w:lang w:val="sq-AL"/>
        </w:rPr>
      </w:pPr>
      <w:r>
        <w:rPr>
          <w:lang w:val="sq-AL"/>
        </w:rPr>
        <w:t xml:space="preserve">Në vijim të pyetjeve të shtruara nga ju, dhe nga çka është cituar më sipër, KESH </w:t>
      </w:r>
      <w:proofErr w:type="spellStart"/>
      <w:r>
        <w:rPr>
          <w:lang w:val="sq-AL"/>
        </w:rPr>
        <w:t>sh.a</w:t>
      </w:r>
      <w:proofErr w:type="spellEnd"/>
      <w:r>
        <w:rPr>
          <w:lang w:val="sq-AL"/>
        </w:rPr>
        <w:t xml:space="preserve">. jo vetëm ka konstatuar ndër vite problematikën e ndotjes së lumit Drin dhe përkatësisht në lidhje me liqenin e Fierzës por e ka evidentuar si problematik  analizën e thelluar të gjendjes ekzistuese në hartimin e strategjisë e cila do të ketë nevojë për ndërhyrje nëpër projekte që do të zhvillohen. </w:t>
      </w:r>
    </w:p>
    <w:p w:rsidR="00E146A9" w:rsidRDefault="00E146A9" w:rsidP="00E146A9">
      <w:pPr>
        <w:jc w:val="both"/>
        <w:rPr>
          <w:lang w:val="sq-AL"/>
        </w:rPr>
      </w:pPr>
    </w:p>
    <w:p w:rsidR="00E146A9" w:rsidRDefault="00E146A9" w:rsidP="00E146A9">
      <w:pPr>
        <w:jc w:val="both"/>
        <w:rPr>
          <w:lang w:val="sq-AL"/>
        </w:rPr>
      </w:pPr>
      <w:r>
        <w:rPr>
          <w:lang w:val="sq-AL"/>
        </w:rPr>
        <w:t xml:space="preserve">Problemi kryesor i vënë në dukje nga shumë studime dhe gjate takimeve me palët e interesit dhe nga KESH </w:t>
      </w:r>
      <w:proofErr w:type="spellStart"/>
      <w:r>
        <w:rPr>
          <w:lang w:val="sq-AL"/>
        </w:rPr>
        <w:t>sh.a</w:t>
      </w:r>
      <w:proofErr w:type="spellEnd"/>
      <w:r>
        <w:rPr>
          <w:lang w:val="sq-AL"/>
        </w:rPr>
        <w:t xml:space="preserve">., janë mbetjet. Përveç problematikës së mbetjeve të mbartur prej vitesh nga territoret e bashkive në basenin liqenor të Fierzës, një prej burimeve  kryesore të ardhjes se tyre në liqen janë mbetjet që vijnë nga Kosova nëpërmjet derdhjes së lumenjve Drini i Bardhë  dhe Drini i Zi. Mbetjet e plastikës mbeten një prej problemeve më të mëdha në liqen. KESH </w:t>
      </w:r>
      <w:proofErr w:type="spellStart"/>
      <w:r>
        <w:rPr>
          <w:lang w:val="sq-AL"/>
        </w:rPr>
        <w:t>sh.a</w:t>
      </w:r>
      <w:proofErr w:type="spellEnd"/>
      <w:r>
        <w:rPr>
          <w:lang w:val="sq-AL"/>
        </w:rPr>
        <w:t xml:space="preserve">. kryen aksione periodike të pastrimit të basenit të liqenit, jo vetëm të mbetjeve inerte por erdhe mbetje drusore që gjenden shpesh në liqen, por këto aksione apo fushata në bashkëpunim dhe me organizata mjedisore apo të shoqërisë civile nuk mund ti japin një zgjidhje përfundimtare këtij problemi, pasi mbetjet përfundojnë në liqene sa herë ka prurje uji si pasojë e reshjeve. </w:t>
      </w:r>
    </w:p>
    <w:p w:rsidR="00E146A9" w:rsidRDefault="00E146A9" w:rsidP="00E146A9">
      <w:pPr>
        <w:jc w:val="both"/>
        <w:rPr>
          <w:lang w:val="sq-AL"/>
        </w:rPr>
      </w:pPr>
    </w:p>
    <w:p w:rsidR="00E146A9" w:rsidRDefault="00E146A9" w:rsidP="00E146A9">
      <w:pPr>
        <w:jc w:val="both"/>
        <w:rPr>
          <w:lang w:val="sq-AL"/>
        </w:rPr>
      </w:pPr>
      <w:r>
        <w:rPr>
          <w:lang w:val="sq-AL"/>
        </w:rPr>
        <w:t xml:space="preserve">Problemi i mbetjeve të ngurta në sipërfaqen ujore të zonës së influencës mbetet një nga pikat </w:t>
      </w:r>
      <w:proofErr w:type="spellStart"/>
      <w:r>
        <w:rPr>
          <w:lang w:val="sq-AL"/>
        </w:rPr>
        <w:t>fokale</w:t>
      </w:r>
      <w:proofErr w:type="spellEnd"/>
      <w:r>
        <w:rPr>
          <w:lang w:val="sq-AL"/>
        </w:rPr>
        <w:t xml:space="preserve"> ku do të përqendrohen projektet që KESH-i do ndërmarrë në kuadër të përgjegjshmërisë sociale të  korporatës.</w:t>
      </w:r>
    </w:p>
    <w:p w:rsidR="00E146A9" w:rsidRDefault="00E146A9" w:rsidP="00E146A9">
      <w:pPr>
        <w:rPr>
          <w:lang w:val="sq-AL"/>
        </w:rPr>
      </w:pPr>
    </w:p>
    <w:p w:rsidR="00E146A9" w:rsidRDefault="00E146A9" w:rsidP="00E146A9">
      <w:pPr>
        <w:jc w:val="both"/>
        <w:rPr>
          <w:lang w:val="sq-AL"/>
        </w:rPr>
      </w:pPr>
      <w:r>
        <w:rPr>
          <w:lang w:val="sq-AL"/>
        </w:rPr>
        <w:t xml:space="preserve">Gjithashtu KESH </w:t>
      </w:r>
      <w:proofErr w:type="spellStart"/>
      <w:r>
        <w:rPr>
          <w:lang w:val="sq-AL"/>
        </w:rPr>
        <w:t>sh.a</w:t>
      </w:r>
      <w:proofErr w:type="spellEnd"/>
      <w:r>
        <w:rPr>
          <w:lang w:val="sq-AL"/>
        </w:rPr>
        <w:t xml:space="preserve"> në planin ekonomik financiar për vitin 2022 kishte planifikuar buxhet për shërbimin e pastrimit periodik të mbetjeve urbane në të tre liqenet e hidrocentraleve që ka në administrim, procedure e cila nuk u zhvillua si pasojë e Vendimit të Këshillit të Ministrave për shpalljen e gjendjes së Emergjencës energjetike, Vendim i cili është ende në fuqi. Projekti për këtë shërbim është tashmë i përfunduar nga KESH dhe do të jetë prioritet sapo KESH të ketë mundësinë financiare për ta prokuruar këtë shërbim.</w:t>
      </w:r>
    </w:p>
    <w:p w:rsidR="00E146A9" w:rsidRDefault="00E146A9" w:rsidP="00E146A9">
      <w:pPr>
        <w:jc w:val="both"/>
        <w:rPr>
          <w:lang w:val="sq-AL"/>
        </w:rPr>
      </w:pPr>
    </w:p>
    <w:p w:rsidR="00E146A9" w:rsidRDefault="00E146A9" w:rsidP="00E146A9">
      <w:pPr>
        <w:jc w:val="both"/>
        <w:rPr>
          <w:lang w:val="sq-AL"/>
        </w:rPr>
      </w:pPr>
      <w:r>
        <w:rPr>
          <w:lang w:val="sq-AL"/>
        </w:rPr>
        <w:lastRenderedPageBreak/>
        <w:t xml:space="preserve">Mbetemi në kontakt për </w:t>
      </w:r>
      <w:proofErr w:type="spellStart"/>
      <w:r>
        <w:rPr>
          <w:lang w:val="sq-AL"/>
        </w:rPr>
        <w:t>cdo</w:t>
      </w:r>
      <w:proofErr w:type="spellEnd"/>
      <w:r>
        <w:rPr>
          <w:lang w:val="sq-AL"/>
        </w:rPr>
        <w:t xml:space="preserve"> lloj informacioni, i cili mund të jetë i dobishëm për ju.</w:t>
      </w:r>
    </w:p>
    <w:p w:rsidR="00E146A9" w:rsidRDefault="00E146A9" w:rsidP="00E146A9">
      <w:pPr>
        <w:jc w:val="both"/>
        <w:rPr>
          <w:lang w:val="sq-AL"/>
        </w:rPr>
      </w:pPr>
    </w:p>
    <w:p w:rsidR="00E146A9" w:rsidRDefault="00E146A9" w:rsidP="00E146A9">
      <w:pPr>
        <w:jc w:val="both"/>
        <w:rPr>
          <w:lang w:val="sq-AL"/>
        </w:rPr>
      </w:pPr>
      <w:r>
        <w:rPr>
          <w:lang w:val="sq-AL"/>
        </w:rPr>
        <w:t>Duke ju falënderuar,</w:t>
      </w:r>
    </w:p>
    <w:p w:rsidR="000F149E" w:rsidRDefault="00E146A9"/>
    <w:sectPr w:rsidR="000F1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A9"/>
    <w:rsid w:val="001017E2"/>
    <w:rsid w:val="00C867CD"/>
    <w:rsid w:val="00E1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69A7"/>
  <w15:chartTrackingRefBased/>
  <w15:docId w15:val="{97616AE4-53F5-4880-8EA0-2F2C5C0F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6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6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0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sh.al/wp-content/uploads/2022/10/Strategjia-e-Pergjegjshmerise-Sociale_e-shkurtu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KESH SHA</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Murthi</dc:creator>
  <cp:keywords/>
  <dc:description/>
  <cp:lastModifiedBy>Adela Murthi</cp:lastModifiedBy>
  <cp:revision>1</cp:revision>
  <dcterms:created xsi:type="dcterms:W3CDTF">2023-01-23T12:43:00Z</dcterms:created>
  <dcterms:modified xsi:type="dcterms:W3CDTF">2023-01-23T12:44:00Z</dcterms:modified>
</cp:coreProperties>
</file>